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56F1" w14:textId="4AE5D3AA" w:rsidR="00157243" w:rsidRPr="00BD1DD6" w:rsidRDefault="00157243" w:rsidP="00CD3DC2">
      <w:pPr>
        <w:spacing w:after="0" w:line="240" w:lineRule="auto"/>
        <w:ind w:left="5670"/>
        <w:rPr>
          <w:rFonts w:ascii="Times New Roman" w:hAnsi="Times New Roman" w:cs="Times New Roman"/>
          <w:sz w:val="26"/>
          <w:szCs w:val="26"/>
        </w:rPr>
      </w:pPr>
      <w:r w:rsidRPr="00BD1DD6">
        <w:rPr>
          <w:rFonts w:ascii="Times New Roman" w:hAnsi="Times New Roman" w:cs="Times New Roman"/>
          <w:sz w:val="26"/>
          <w:szCs w:val="26"/>
        </w:rPr>
        <w:t xml:space="preserve">Утверждена </w:t>
      </w:r>
    </w:p>
    <w:p w14:paraId="25EE1612" w14:textId="77777777" w:rsidR="00157243" w:rsidRPr="00157243" w:rsidRDefault="00157243" w:rsidP="00CD3DC2">
      <w:pPr>
        <w:spacing w:after="0" w:line="240" w:lineRule="auto"/>
        <w:ind w:left="5670"/>
        <w:rPr>
          <w:rFonts w:ascii="Times New Roman" w:hAnsi="Times New Roman" w:cs="Times New Roman"/>
          <w:sz w:val="26"/>
          <w:szCs w:val="26"/>
        </w:rPr>
      </w:pPr>
      <w:r w:rsidRPr="00157243">
        <w:rPr>
          <w:rFonts w:ascii="Times New Roman" w:hAnsi="Times New Roman" w:cs="Times New Roman"/>
          <w:sz w:val="26"/>
          <w:szCs w:val="26"/>
        </w:rPr>
        <w:t xml:space="preserve">приказом директора </w:t>
      </w:r>
    </w:p>
    <w:p w14:paraId="39D1850F" w14:textId="77777777" w:rsidR="00157243" w:rsidRPr="00157243" w:rsidRDefault="00157243" w:rsidP="00CD3DC2">
      <w:pPr>
        <w:spacing w:after="0" w:line="240" w:lineRule="auto"/>
        <w:ind w:left="5670"/>
        <w:rPr>
          <w:rFonts w:ascii="Times New Roman" w:hAnsi="Times New Roman" w:cs="Times New Roman"/>
          <w:sz w:val="26"/>
          <w:szCs w:val="26"/>
        </w:rPr>
      </w:pPr>
      <w:r w:rsidRPr="00157243">
        <w:rPr>
          <w:rFonts w:ascii="Times New Roman" w:hAnsi="Times New Roman" w:cs="Times New Roman"/>
          <w:sz w:val="26"/>
          <w:szCs w:val="26"/>
        </w:rPr>
        <w:t>ООО «Улыбка Удачи»</w:t>
      </w:r>
    </w:p>
    <w:p w14:paraId="35EA6618" w14:textId="7828151C" w:rsidR="00157243" w:rsidRPr="00157243" w:rsidRDefault="00157243" w:rsidP="00CD3DC2">
      <w:pPr>
        <w:spacing w:after="0" w:line="240" w:lineRule="auto"/>
        <w:ind w:left="5670"/>
        <w:rPr>
          <w:rFonts w:ascii="Times New Roman" w:hAnsi="Times New Roman" w:cs="Times New Roman"/>
          <w:sz w:val="26"/>
          <w:szCs w:val="26"/>
        </w:rPr>
      </w:pPr>
      <w:r w:rsidRPr="00157243">
        <w:rPr>
          <w:rFonts w:ascii="Times New Roman" w:hAnsi="Times New Roman" w:cs="Times New Roman"/>
          <w:sz w:val="26"/>
          <w:szCs w:val="26"/>
        </w:rPr>
        <w:t>№____ от _________202</w:t>
      </w:r>
      <w:r w:rsidR="003411B6">
        <w:rPr>
          <w:rFonts w:ascii="Times New Roman" w:hAnsi="Times New Roman" w:cs="Times New Roman"/>
          <w:sz w:val="26"/>
          <w:szCs w:val="26"/>
        </w:rPr>
        <w:t>4</w:t>
      </w:r>
      <w:r w:rsidRPr="00157243">
        <w:rPr>
          <w:rFonts w:ascii="Times New Roman" w:hAnsi="Times New Roman" w:cs="Times New Roman"/>
          <w:sz w:val="26"/>
          <w:szCs w:val="26"/>
        </w:rPr>
        <w:t xml:space="preserve"> года, </w:t>
      </w:r>
    </w:p>
    <w:p w14:paraId="7C5B71CB" w14:textId="47F887D8" w:rsidR="00157243" w:rsidRPr="00157243" w:rsidRDefault="00157243" w:rsidP="00CD3DC2">
      <w:pPr>
        <w:spacing w:after="0" w:line="240" w:lineRule="auto"/>
        <w:ind w:left="5670"/>
        <w:rPr>
          <w:rFonts w:ascii="Times New Roman" w:hAnsi="Times New Roman" w:cs="Times New Roman"/>
          <w:sz w:val="26"/>
          <w:szCs w:val="26"/>
        </w:rPr>
      </w:pPr>
      <w:r w:rsidRPr="00157243">
        <w:rPr>
          <w:rFonts w:ascii="Times New Roman" w:hAnsi="Times New Roman" w:cs="Times New Roman"/>
          <w:sz w:val="26"/>
          <w:szCs w:val="26"/>
        </w:rPr>
        <w:t>введен</w:t>
      </w:r>
      <w:r w:rsidRPr="00BD1DD6">
        <w:rPr>
          <w:rFonts w:ascii="Times New Roman" w:hAnsi="Times New Roman" w:cs="Times New Roman"/>
          <w:sz w:val="26"/>
          <w:szCs w:val="26"/>
        </w:rPr>
        <w:t>а</w:t>
      </w:r>
      <w:r w:rsidRPr="00157243">
        <w:rPr>
          <w:rFonts w:ascii="Times New Roman" w:hAnsi="Times New Roman" w:cs="Times New Roman"/>
          <w:sz w:val="26"/>
          <w:szCs w:val="26"/>
        </w:rPr>
        <w:t xml:space="preserve"> в действие с </w:t>
      </w:r>
    </w:p>
    <w:p w14:paraId="5B297919" w14:textId="1444C3B7" w:rsidR="00157243" w:rsidRPr="00157243" w:rsidRDefault="00157243" w:rsidP="00CD3DC2">
      <w:pPr>
        <w:spacing w:after="0" w:line="240" w:lineRule="auto"/>
        <w:ind w:left="5670"/>
        <w:rPr>
          <w:rFonts w:ascii="Times New Roman" w:hAnsi="Times New Roman" w:cs="Times New Roman"/>
          <w:sz w:val="26"/>
          <w:szCs w:val="26"/>
        </w:rPr>
      </w:pPr>
      <w:r w:rsidRPr="00157243">
        <w:rPr>
          <w:rFonts w:ascii="Times New Roman" w:hAnsi="Times New Roman" w:cs="Times New Roman"/>
          <w:sz w:val="26"/>
          <w:szCs w:val="26"/>
        </w:rPr>
        <w:t>_________________202</w:t>
      </w:r>
      <w:r w:rsidR="003411B6">
        <w:rPr>
          <w:rFonts w:ascii="Times New Roman" w:hAnsi="Times New Roman" w:cs="Times New Roman"/>
          <w:sz w:val="26"/>
          <w:szCs w:val="26"/>
        </w:rPr>
        <w:t>4</w:t>
      </w:r>
      <w:r w:rsidRPr="00157243">
        <w:rPr>
          <w:rFonts w:ascii="Times New Roman" w:hAnsi="Times New Roman" w:cs="Times New Roman"/>
          <w:sz w:val="26"/>
          <w:szCs w:val="26"/>
        </w:rPr>
        <w:t xml:space="preserve"> года</w:t>
      </w:r>
      <w:r w:rsidRPr="00157243">
        <w:rPr>
          <w:rFonts w:ascii="Times New Roman" w:hAnsi="Times New Roman" w:cs="Times New Roman"/>
          <w:sz w:val="26"/>
          <w:szCs w:val="26"/>
        </w:rPr>
        <w:tab/>
      </w:r>
    </w:p>
    <w:p w14:paraId="5CBD8648" w14:textId="611793C4" w:rsidR="00934B34" w:rsidRPr="00BD1DD6" w:rsidRDefault="00934B34" w:rsidP="00893412">
      <w:pPr>
        <w:spacing w:after="0" w:line="240" w:lineRule="auto"/>
        <w:ind w:left="5103"/>
        <w:rPr>
          <w:rFonts w:ascii="Times New Roman" w:hAnsi="Times New Roman" w:cs="Times New Roman"/>
          <w:sz w:val="26"/>
          <w:szCs w:val="26"/>
        </w:rPr>
      </w:pPr>
    </w:p>
    <w:p w14:paraId="1ED40489" w14:textId="77777777" w:rsidR="00457C6A" w:rsidRPr="00CD3DC2" w:rsidRDefault="00934B34" w:rsidP="00893412">
      <w:pPr>
        <w:spacing w:after="0" w:line="240" w:lineRule="auto"/>
        <w:jc w:val="center"/>
        <w:rPr>
          <w:rFonts w:ascii="Times New Roman" w:hAnsi="Times New Roman" w:cs="Times New Roman"/>
          <w:b/>
          <w:bCs/>
          <w:sz w:val="26"/>
          <w:szCs w:val="26"/>
        </w:rPr>
      </w:pPr>
      <w:bookmarkStart w:id="0" w:name="_Hlk144914124"/>
      <w:r w:rsidRPr="00CD3DC2">
        <w:rPr>
          <w:rFonts w:ascii="Times New Roman" w:hAnsi="Times New Roman" w:cs="Times New Roman"/>
          <w:b/>
          <w:bCs/>
          <w:sz w:val="26"/>
          <w:szCs w:val="26"/>
        </w:rPr>
        <w:t>ПОЛИТИКА</w:t>
      </w:r>
    </w:p>
    <w:p w14:paraId="33D1F4AF" w14:textId="7257ED8A" w:rsidR="00934B34" w:rsidRPr="00BD1DD6" w:rsidRDefault="00457C6A" w:rsidP="00893412">
      <w:pPr>
        <w:spacing w:after="0" w:line="240" w:lineRule="auto"/>
        <w:jc w:val="center"/>
        <w:rPr>
          <w:rFonts w:ascii="Times New Roman" w:hAnsi="Times New Roman" w:cs="Times New Roman"/>
          <w:sz w:val="26"/>
          <w:szCs w:val="26"/>
        </w:rPr>
      </w:pPr>
      <w:r w:rsidRPr="00BD1DD6">
        <w:rPr>
          <w:rFonts w:ascii="Times New Roman" w:hAnsi="Times New Roman" w:cs="Times New Roman"/>
          <w:sz w:val="26"/>
          <w:szCs w:val="26"/>
        </w:rPr>
        <w:t xml:space="preserve">ООО «Улыбка Удачи» </w:t>
      </w:r>
      <w:r w:rsidR="00934B34" w:rsidRPr="00BD1DD6">
        <w:rPr>
          <w:rFonts w:ascii="Times New Roman" w:hAnsi="Times New Roman" w:cs="Times New Roman"/>
          <w:sz w:val="26"/>
          <w:szCs w:val="26"/>
        </w:rPr>
        <w:t xml:space="preserve">в </w:t>
      </w:r>
      <w:r w:rsidR="009E4019" w:rsidRPr="00BD1DD6">
        <w:rPr>
          <w:rFonts w:ascii="Times New Roman" w:hAnsi="Times New Roman" w:cs="Times New Roman"/>
          <w:sz w:val="26"/>
          <w:szCs w:val="26"/>
        </w:rPr>
        <w:t>о</w:t>
      </w:r>
      <w:r w:rsidR="00AF119D" w:rsidRPr="00BD1DD6">
        <w:rPr>
          <w:rFonts w:ascii="Times New Roman" w:hAnsi="Times New Roman" w:cs="Times New Roman"/>
          <w:sz w:val="26"/>
          <w:szCs w:val="26"/>
        </w:rPr>
        <w:t xml:space="preserve">бласти </w:t>
      </w:r>
      <w:r w:rsidR="00934B34" w:rsidRPr="00BD1DD6">
        <w:rPr>
          <w:rFonts w:ascii="Times New Roman" w:hAnsi="Times New Roman" w:cs="Times New Roman"/>
          <w:sz w:val="26"/>
          <w:szCs w:val="26"/>
        </w:rPr>
        <w:t>обработки персональных данных</w:t>
      </w:r>
      <w:r w:rsidR="009E4019" w:rsidRPr="00BD1DD6">
        <w:rPr>
          <w:rFonts w:ascii="Times New Roman" w:hAnsi="Times New Roman" w:cs="Times New Roman"/>
          <w:sz w:val="26"/>
          <w:szCs w:val="26"/>
        </w:rPr>
        <w:t xml:space="preserve">  </w:t>
      </w:r>
    </w:p>
    <w:bookmarkEnd w:id="0"/>
    <w:p w14:paraId="27C98CA9" w14:textId="1C05338B" w:rsidR="00674F95" w:rsidRPr="00BD1DD6" w:rsidRDefault="00674F95" w:rsidP="00893412">
      <w:pPr>
        <w:spacing w:after="0" w:line="240" w:lineRule="auto"/>
        <w:jc w:val="center"/>
        <w:rPr>
          <w:rFonts w:ascii="Times New Roman" w:hAnsi="Times New Roman" w:cs="Times New Roman"/>
          <w:sz w:val="26"/>
          <w:szCs w:val="26"/>
        </w:rPr>
      </w:pPr>
    </w:p>
    <w:p w14:paraId="0184D60A" w14:textId="63056DB5" w:rsidR="00934B34" w:rsidRPr="00390747" w:rsidRDefault="00934B34" w:rsidP="00893412">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390747">
        <w:rPr>
          <w:rFonts w:ascii="Times New Roman" w:hAnsi="Times New Roman" w:cs="Times New Roman"/>
          <w:b/>
          <w:bCs/>
          <w:sz w:val="26"/>
          <w:szCs w:val="26"/>
        </w:rPr>
        <w:t>ОБЩИЕ ПОЛОЖЕНИЯ</w:t>
      </w:r>
    </w:p>
    <w:p w14:paraId="2AFC17BF" w14:textId="77777777" w:rsidR="00CC3A43" w:rsidRPr="00BD1DD6" w:rsidRDefault="00CC3A43" w:rsidP="00893412">
      <w:pPr>
        <w:pStyle w:val="a5"/>
        <w:spacing w:after="0" w:line="240" w:lineRule="auto"/>
        <w:ind w:left="1802"/>
        <w:rPr>
          <w:rFonts w:ascii="Times New Roman" w:hAnsi="Times New Roman" w:cs="Times New Roman"/>
          <w:sz w:val="26"/>
          <w:szCs w:val="26"/>
        </w:rPr>
      </w:pPr>
    </w:p>
    <w:p w14:paraId="764105EC" w14:textId="430B535E" w:rsidR="00934B34" w:rsidRPr="00BD1DD6" w:rsidRDefault="00F81BC9" w:rsidP="00893412">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Политика ООО «Улыбка Удачи» в области обработки персональных данных </w:t>
      </w:r>
      <w:r w:rsidR="009E4019" w:rsidRPr="00BD1DD6">
        <w:rPr>
          <w:rFonts w:ascii="Times New Roman" w:hAnsi="Times New Roman" w:cs="Times New Roman"/>
          <w:sz w:val="26"/>
          <w:szCs w:val="26"/>
        </w:rPr>
        <w:t xml:space="preserve">(далее – </w:t>
      </w:r>
      <w:r w:rsidR="00934B34" w:rsidRPr="00BD1DD6">
        <w:rPr>
          <w:rFonts w:ascii="Times New Roman" w:hAnsi="Times New Roman" w:cs="Times New Roman"/>
          <w:sz w:val="26"/>
          <w:szCs w:val="26"/>
        </w:rPr>
        <w:t>Политика</w:t>
      </w:r>
      <w:r w:rsidR="009E4019" w:rsidRPr="00BD1DD6">
        <w:rPr>
          <w:rFonts w:ascii="Times New Roman" w:hAnsi="Times New Roman" w:cs="Times New Roman"/>
          <w:sz w:val="26"/>
          <w:szCs w:val="26"/>
        </w:rPr>
        <w:t xml:space="preserve">) </w:t>
      </w:r>
      <w:r w:rsidR="00B66335" w:rsidRPr="00BD1DD6">
        <w:rPr>
          <w:rFonts w:ascii="Times New Roman" w:hAnsi="Times New Roman" w:cs="Times New Roman"/>
          <w:sz w:val="26"/>
          <w:szCs w:val="26"/>
        </w:rPr>
        <w:t xml:space="preserve">является </w:t>
      </w:r>
      <w:r w:rsidR="00B675A4">
        <w:rPr>
          <w:rFonts w:ascii="Times New Roman" w:hAnsi="Times New Roman" w:cs="Times New Roman"/>
          <w:sz w:val="26"/>
          <w:szCs w:val="26"/>
        </w:rPr>
        <w:t xml:space="preserve">локальным </w:t>
      </w:r>
      <w:r w:rsidR="00176392">
        <w:rPr>
          <w:rFonts w:ascii="Times New Roman" w:hAnsi="Times New Roman" w:cs="Times New Roman"/>
          <w:sz w:val="26"/>
          <w:szCs w:val="26"/>
        </w:rPr>
        <w:t xml:space="preserve">организационно-правовым </w:t>
      </w:r>
      <w:r w:rsidR="00B66335" w:rsidRPr="00BD1DD6">
        <w:rPr>
          <w:rFonts w:ascii="Times New Roman" w:hAnsi="Times New Roman" w:cs="Times New Roman"/>
          <w:sz w:val="26"/>
          <w:szCs w:val="26"/>
        </w:rPr>
        <w:t xml:space="preserve">актом общества с ограниченной ответственностью «Улыбка Удачи» (далее – ООО «Улыбка Удачи», Общество, Оператор), </w:t>
      </w:r>
      <w:r w:rsidR="00457C6A" w:rsidRPr="00BD1DD6">
        <w:rPr>
          <w:rFonts w:ascii="Times New Roman" w:hAnsi="Times New Roman" w:cs="Times New Roman"/>
          <w:sz w:val="26"/>
          <w:szCs w:val="26"/>
        </w:rPr>
        <w:t xml:space="preserve">определяющим </w:t>
      </w:r>
      <w:r w:rsidR="009E4019" w:rsidRPr="00BD1DD6">
        <w:rPr>
          <w:rFonts w:ascii="Times New Roman" w:hAnsi="Times New Roman" w:cs="Times New Roman"/>
          <w:sz w:val="26"/>
          <w:szCs w:val="26"/>
        </w:rPr>
        <w:t xml:space="preserve">политику </w:t>
      </w:r>
      <w:r w:rsidR="00B66335" w:rsidRPr="00BD1DD6">
        <w:rPr>
          <w:rFonts w:ascii="Times New Roman" w:hAnsi="Times New Roman" w:cs="Times New Roman"/>
          <w:sz w:val="26"/>
          <w:szCs w:val="26"/>
        </w:rPr>
        <w:t xml:space="preserve">Общества </w:t>
      </w:r>
      <w:r w:rsidR="009E4019" w:rsidRPr="00BD1DD6">
        <w:rPr>
          <w:rFonts w:ascii="Times New Roman" w:hAnsi="Times New Roman" w:cs="Times New Roman"/>
          <w:sz w:val="26"/>
          <w:szCs w:val="26"/>
        </w:rPr>
        <w:t xml:space="preserve">в </w:t>
      </w:r>
      <w:r w:rsidR="00A11304">
        <w:rPr>
          <w:rFonts w:ascii="Times New Roman" w:hAnsi="Times New Roman" w:cs="Times New Roman"/>
          <w:sz w:val="26"/>
          <w:szCs w:val="26"/>
        </w:rPr>
        <w:t xml:space="preserve">области </w:t>
      </w:r>
      <w:r w:rsidR="009E4019" w:rsidRPr="00BD1DD6">
        <w:rPr>
          <w:rFonts w:ascii="Times New Roman" w:hAnsi="Times New Roman" w:cs="Times New Roman"/>
          <w:sz w:val="26"/>
          <w:szCs w:val="26"/>
        </w:rPr>
        <w:t>обработки пер</w:t>
      </w:r>
      <w:r w:rsidR="00934B34" w:rsidRPr="00BD1DD6">
        <w:rPr>
          <w:rFonts w:ascii="Times New Roman" w:hAnsi="Times New Roman" w:cs="Times New Roman"/>
          <w:sz w:val="26"/>
          <w:szCs w:val="26"/>
        </w:rPr>
        <w:t>сональных данных</w:t>
      </w:r>
      <w:r w:rsidR="009E4019" w:rsidRPr="00BD1DD6">
        <w:rPr>
          <w:rFonts w:ascii="Times New Roman" w:hAnsi="Times New Roman" w:cs="Times New Roman"/>
          <w:sz w:val="26"/>
          <w:szCs w:val="26"/>
        </w:rPr>
        <w:t xml:space="preserve"> и реализации требований к их защите</w:t>
      </w:r>
      <w:r w:rsidR="00457C6A" w:rsidRPr="00BD1DD6">
        <w:rPr>
          <w:rFonts w:ascii="Times New Roman" w:hAnsi="Times New Roman" w:cs="Times New Roman"/>
          <w:sz w:val="26"/>
          <w:szCs w:val="26"/>
        </w:rPr>
        <w:t>.</w:t>
      </w:r>
      <w:r w:rsidR="00CA3170" w:rsidRPr="00BD1DD6">
        <w:rPr>
          <w:rFonts w:ascii="Times New Roman" w:hAnsi="Times New Roman" w:cs="Times New Roman"/>
          <w:sz w:val="26"/>
          <w:szCs w:val="26"/>
        </w:rPr>
        <w:t xml:space="preserve"> </w:t>
      </w:r>
    </w:p>
    <w:p w14:paraId="24769B6B" w14:textId="318B54E5" w:rsidR="007C3362" w:rsidRPr="00BD1DD6" w:rsidRDefault="00A11304" w:rsidP="00893412">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Политика разработана во исполнение Закона Республики Беларусь «О защите персональных данных» (далее – Закон)</w:t>
      </w:r>
      <w:r w:rsidR="007C3362" w:rsidRPr="00BD1DD6">
        <w:rPr>
          <w:rFonts w:ascii="Times New Roman" w:hAnsi="Times New Roman" w:cs="Times New Roman"/>
          <w:sz w:val="26"/>
          <w:szCs w:val="26"/>
        </w:rPr>
        <w:t xml:space="preserve"> с учетом требований Конституции Республики Беларусь, Гражданского кодекса Республики Беларусь, Трудового кодекса Республики Беларусь, Налогового кодекса Республики Беларусь, Закона Республики Беларусь «О здравоохранении» </w:t>
      </w:r>
      <w:r w:rsidR="00A94D32" w:rsidRPr="00BD1DD6">
        <w:rPr>
          <w:rFonts w:ascii="Times New Roman" w:hAnsi="Times New Roman" w:cs="Times New Roman"/>
          <w:sz w:val="26"/>
          <w:szCs w:val="26"/>
        </w:rPr>
        <w:t>и иных нормативных правовых</w:t>
      </w:r>
      <w:r w:rsidR="007C3362" w:rsidRPr="00BD1DD6">
        <w:rPr>
          <w:rFonts w:ascii="Times New Roman" w:hAnsi="Times New Roman" w:cs="Times New Roman"/>
          <w:sz w:val="26"/>
          <w:szCs w:val="26"/>
        </w:rPr>
        <w:t xml:space="preserve"> акт</w:t>
      </w:r>
      <w:r w:rsidR="00A94D32" w:rsidRPr="00BD1DD6">
        <w:rPr>
          <w:rFonts w:ascii="Times New Roman" w:hAnsi="Times New Roman" w:cs="Times New Roman"/>
          <w:sz w:val="26"/>
          <w:szCs w:val="26"/>
        </w:rPr>
        <w:t>ов</w:t>
      </w:r>
      <w:r w:rsidR="007C3362" w:rsidRPr="00BD1DD6">
        <w:rPr>
          <w:rFonts w:ascii="Times New Roman" w:hAnsi="Times New Roman" w:cs="Times New Roman"/>
          <w:sz w:val="26"/>
          <w:szCs w:val="26"/>
        </w:rPr>
        <w:t>.</w:t>
      </w:r>
    </w:p>
    <w:p w14:paraId="378D2725" w14:textId="4BFFE2EC" w:rsidR="00934B34" w:rsidRPr="00BD1DD6" w:rsidRDefault="00934B34"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Положения Политики служат основой для разработки </w:t>
      </w:r>
      <w:r w:rsidR="006C55DB" w:rsidRPr="00BD1DD6">
        <w:rPr>
          <w:rFonts w:ascii="Times New Roman" w:hAnsi="Times New Roman" w:cs="Times New Roman"/>
          <w:sz w:val="26"/>
          <w:szCs w:val="26"/>
        </w:rPr>
        <w:t xml:space="preserve">иных </w:t>
      </w:r>
      <w:r w:rsidRPr="00BD1DD6">
        <w:rPr>
          <w:rFonts w:ascii="Times New Roman" w:hAnsi="Times New Roman" w:cs="Times New Roman"/>
          <w:sz w:val="26"/>
          <w:szCs w:val="26"/>
        </w:rPr>
        <w:t>актов, регламентирующих в</w:t>
      </w:r>
      <w:r w:rsidR="00BA77C2">
        <w:rPr>
          <w:rFonts w:ascii="Times New Roman" w:hAnsi="Times New Roman" w:cs="Times New Roman"/>
          <w:sz w:val="26"/>
          <w:szCs w:val="26"/>
        </w:rPr>
        <w:t xml:space="preserve"> Обществе </w:t>
      </w:r>
      <w:r w:rsidRPr="00BD1DD6">
        <w:rPr>
          <w:rFonts w:ascii="Times New Roman" w:hAnsi="Times New Roman" w:cs="Times New Roman"/>
          <w:sz w:val="26"/>
          <w:szCs w:val="26"/>
        </w:rPr>
        <w:t>вопросы</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обработки</w:t>
      </w:r>
      <w:r w:rsidR="00B6229B" w:rsidRPr="00BD1DD6">
        <w:rPr>
          <w:rFonts w:ascii="Times New Roman" w:hAnsi="Times New Roman" w:cs="Times New Roman"/>
          <w:sz w:val="26"/>
          <w:szCs w:val="26"/>
        </w:rPr>
        <w:t xml:space="preserve"> и защиты </w:t>
      </w:r>
      <w:r w:rsidRPr="00BD1DD6">
        <w:rPr>
          <w:rFonts w:ascii="Times New Roman" w:hAnsi="Times New Roman" w:cs="Times New Roman"/>
          <w:sz w:val="26"/>
          <w:szCs w:val="26"/>
        </w:rPr>
        <w:t>персональных данных.</w:t>
      </w:r>
    </w:p>
    <w:p w14:paraId="682124D4" w14:textId="1FAD037A" w:rsidR="001751A7" w:rsidRPr="00BD1DD6" w:rsidRDefault="009E4019"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Политике используются следующие о</w:t>
      </w:r>
      <w:r w:rsidR="001751A7" w:rsidRPr="00BD1DD6">
        <w:rPr>
          <w:rFonts w:ascii="Times New Roman" w:hAnsi="Times New Roman" w:cs="Times New Roman"/>
          <w:sz w:val="26"/>
          <w:szCs w:val="26"/>
        </w:rPr>
        <w:t>сновные термины</w:t>
      </w:r>
      <w:r w:rsidRPr="00BD1DD6">
        <w:rPr>
          <w:rFonts w:ascii="Times New Roman" w:hAnsi="Times New Roman" w:cs="Times New Roman"/>
          <w:sz w:val="26"/>
          <w:szCs w:val="26"/>
        </w:rPr>
        <w:t xml:space="preserve">, понятия </w:t>
      </w:r>
      <w:r w:rsidR="001751A7" w:rsidRPr="00BD1DD6">
        <w:rPr>
          <w:rFonts w:ascii="Times New Roman" w:hAnsi="Times New Roman" w:cs="Times New Roman"/>
          <w:sz w:val="26"/>
          <w:szCs w:val="26"/>
        </w:rPr>
        <w:t xml:space="preserve">и определения:  </w:t>
      </w:r>
    </w:p>
    <w:p w14:paraId="1F3FA9C9" w14:textId="77777777" w:rsidR="00B6229B" w:rsidRPr="00BD1DD6" w:rsidRDefault="001751A7"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bookmarkStart w:id="1" w:name="_Hlk144975632"/>
      <w:r w:rsidRPr="00BD1DD6">
        <w:rPr>
          <w:rFonts w:ascii="Times New Roman" w:hAnsi="Times New Roman" w:cs="Times New Roman"/>
          <w:b/>
          <w:bCs/>
          <w:sz w:val="26"/>
          <w:szCs w:val="26"/>
        </w:rPr>
        <w:t>персональные данные</w:t>
      </w:r>
      <w:r w:rsidRPr="00BD1DD6">
        <w:rPr>
          <w:rFonts w:ascii="Times New Roman" w:hAnsi="Times New Roman" w:cs="Times New Roman"/>
          <w:sz w:val="26"/>
          <w:szCs w:val="26"/>
        </w:rPr>
        <w:t xml:space="preserve"> – любая информация, относящаяся к идентифицированному физическому лицу или физическому лицу, которое может быть идентифицировано;</w:t>
      </w:r>
    </w:p>
    <w:p w14:paraId="1C7F8DB8" w14:textId="30146A04" w:rsidR="00B6229B" w:rsidRPr="00BD1DD6" w:rsidRDefault="00B25C08"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sz w:val="26"/>
          <w:szCs w:val="26"/>
        </w:rPr>
        <w:t xml:space="preserve">специальные персональные данные </w:t>
      </w:r>
      <w:r w:rsidRPr="00BD1DD6">
        <w:rPr>
          <w:rFonts w:ascii="Times New Roman" w:hAnsi="Times New Roman" w:cs="Times New Roman"/>
          <w:sz w:val="26"/>
          <w:szCs w:val="26"/>
        </w:rPr>
        <w:t>–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r w:rsidR="006C55DB" w:rsidRPr="00BD1DD6">
        <w:rPr>
          <w:rFonts w:ascii="Times New Roman" w:hAnsi="Times New Roman" w:cs="Times New Roman"/>
          <w:sz w:val="26"/>
          <w:szCs w:val="26"/>
        </w:rPr>
        <w:t>;</w:t>
      </w:r>
    </w:p>
    <w:bookmarkEnd w:id="1"/>
    <w:p w14:paraId="7F2FF9EE" w14:textId="77777777" w:rsidR="00B6229B" w:rsidRPr="00BD1DD6" w:rsidRDefault="001751A7"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bCs/>
          <w:sz w:val="26"/>
          <w:szCs w:val="26"/>
        </w:rPr>
        <w:t>обработка персональных данных</w:t>
      </w:r>
      <w:r w:rsidRPr="00BD1DD6">
        <w:rPr>
          <w:rFonts w:ascii="Times New Roman" w:hAnsi="Times New Roman" w:cs="Times New Roman"/>
          <w:sz w:val="26"/>
          <w:szCs w:val="26"/>
        </w:rPr>
        <w:t xml:space="preserve">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58570E55" w14:textId="1E5F1AE7" w:rsidR="00B6229B" w:rsidRPr="00BD1DD6" w:rsidRDefault="001751A7"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bCs/>
          <w:sz w:val="26"/>
          <w:szCs w:val="26"/>
        </w:rPr>
        <w:t>о</w:t>
      </w:r>
      <w:r w:rsidR="00934B34" w:rsidRPr="00BD1DD6">
        <w:rPr>
          <w:rFonts w:ascii="Times New Roman" w:hAnsi="Times New Roman" w:cs="Times New Roman"/>
          <w:b/>
          <w:bCs/>
          <w:sz w:val="26"/>
          <w:szCs w:val="26"/>
        </w:rPr>
        <w:t>ператор (</w:t>
      </w:r>
      <w:r w:rsidR="00934B34" w:rsidRPr="00BD1DD6">
        <w:rPr>
          <w:rFonts w:ascii="Times New Roman" w:hAnsi="Times New Roman" w:cs="Times New Roman"/>
          <w:bCs/>
          <w:sz w:val="26"/>
          <w:szCs w:val="26"/>
        </w:rPr>
        <w:t>персональных данных</w:t>
      </w:r>
      <w:r w:rsidR="00934B34" w:rsidRPr="00BD1DD6">
        <w:rPr>
          <w:rFonts w:ascii="Times New Roman" w:hAnsi="Times New Roman" w:cs="Times New Roman"/>
          <w:b/>
          <w:bCs/>
          <w:sz w:val="26"/>
          <w:szCs w:val="26"/>
        </w:rPr>
        <w:t>)</w:t>
      </w:r>
      <w:r w:rsidR="00934B34" w:rsidRPr="00BD1DD6">
        <w:rPr>
          <w:rFonts w:ascii="Times New Roman" w:hAnsi="Times New Roman" w:cs="Times New Roman"/>
          <w:sz w:val="26"/>
          <w:szCs w:val="26"/>
        </w:rPr>
        <w:t xml:space="preserve"> – общество с ограниченной</w:t>
      </w:r>
      <w:r w:rsidR="00B4076E" w:rsidRPr="00BD1DD6">
        <w:rPr>
          <w:rFonts w:ascii="Times New Roman" w:hAnsi="Times New Roman" w:cs="Times New Roman"/>
          <w:sz w:val="26"/>
          <w:szCs w:val="26"/>
        </w:rPr>
        <w:t xml:space="preserve"> </w:t>
      </w:r>
      <w:r w:rsidR="00934B34" w:rsidRPr="00BD1DD6">
        <w:rPr>
          <w:rFonts w:ascii="Times New Roman" w:hAnsi="Times New Roman" w:cs="Times New Roman"/>
          <w:sz w:val="26"/>
          <w:szCs w:val="26"/>
        </w:rPr>
        <w:t>ответственностью «Улыбка Удачи»</w:t>
      </w:r>
      <w:r w:rsidR="00031A75" w:rsidRPr="00BD1DD6">
        <w:rPr>
          <w:rFonts w:ascii="Times New Roman" w:hAnsi="Times New Roman" w:cs="Times New Roman"/>
          <w:sz w:val="26"/>
          <w:szCs w:val="26"/>
        </w:rPr>
        <w:t>,</w:t>
      </w:r>
      <w:r w:rsidR="00934B34" w:rsidRPr="00BD1DD6">
        <w:rPr>
          <w:rFonts w:ascii="Times New Roman" w:hAnsi="Times New Roman" w:cs="Times New Roman"/>
          <w:sz w:val="26"/>
          <w:szCs w:val="26"/>
        </w:rPr>
        <w:t xml:space="preserve"> 246017, Республика Беларусь, г.</w:t>
      </w:r>
      <w:r w:rsidR="00031A75" w:rsidRPr="00BD1DD6">
        <w:rPr>
          <w:rFonts w:ascii="Times New Roman" w:hAnsi="Times New Roman" w:cs="Times New Roman"/>
          <w:sz w:val="26"/>
          <w:szCs w:val="26"/>
        </w:rPr>
        <w:t> </w:t>
      </w:r>
      <w:r w:rsidR="00934B34" w:rsidRPr="00BD1DD6">
        <w:rPr>
          <w:rFonts w:ascii="Times New Roman" w:hAnsi="Times New Roman" w:cs="Times New Roman"/>
          <w:sz w:val="26"/>
          <w:szCs w:val="26"/>
        </w:rPr>
        <w:t xml:space="preserve">Гомель, </w:t>
      </w:r>
      <w:r w:rsidR="0080129E" w:rsidRPr="00BD1DD6">
        <w:rPr>
          <w:rFonts w:ascii="Times New Roman" w:hAnsi="Times New Roman" w:cs="Times New Roman"/>
          <w:sz w:val="26"/>
          <w:szCs w:val="26"/>
        </w:rPr>
        <w:t>пр</w:t>
      </w:r>
      <w:r w:rsidR="0080129E">
        <w:rPr>
          <w:rFonts w:ascii="Times New Roman" w:hAnsi="Times New Roman" w:cs="Times New Roman"/>
          <w:sz w:val="26"/>
          <w:szCs w:val="26"/>
        </w:rPr>
        <w:t>-т</w:t>
      </w:r>
      <w:r w:rsidR="00934B34" w:rsidRPr="00BD1DD6">
        <w:rPr>
          <w:rFonts w:ascii="Times New Roman" w:hAnsi="Times New Roman" w:cs="Times New Roman"/>
          <w:sz w:val="26"/>
          <w:szCs w:val="26"/>
        </w:rPr>
        <w:t xml:space="preserve"> Ленина</w:t>
      </w:r>
      <w:r w:rsidR="0080129E">
        <w:rPr>
          <w:rFonts w:ascii="Times New Roman" w:hAnsi="Times New Roman" w:cs="Times New Roman"/>
          <w:sz w:val="26"/>
          <w:szCs w:val="26"/>
        </w:rPr>
        <w:t>,</w:t>
      </w:r>
      <w:r w:rsidR="00934B34" w:rsidRPr="00BD1DD6">
        <w:rPr>
          <w:rFonts w:ascii="Times New Roman" w:hAnsi="Times New Roman" w:cs="Times New Roman"/>
          <w:sz w:val="26"/>
          <w:szCs w:val="26"/>
        </w:rPr>
        <w:t xml:space="preserve"> 10</w:t>
      </w:r>
      <w:r w:rsidRPr="00BD1DD6">
        <w:rPr>
          <w:rFonts w:ascii="Times New Roman" w:hAnsi="Times New Roman" w:cs="Times New Roman"/>
          <w:sz w:val="26"/>
          <w:szCs w:val="26"/>
        </w:rPr>
        <w:t>;</w:t>
      </w:r>
    </w:p>
    <w:p w14:paraId="1318F3F0" w14:textId="77777777" w:rsidR="00B6229B" w:rsidRPr="00BD1DD6" w:rsidRDefault="001751A7"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bCs/>
          <w:sz w:val="26"/>
          <w:szCs w:val="26"/>
        </w:rPr>
        <w:t>с</w:t>
      </w:r>
      <w:r w:rsidR="00B4076E" w:rsidRPr="00BD1DD6">
        <w:rPr>
          <w:rFonts w:ascii="Times New Roman" w:hAnsi="Times New Roman" w:cs="Times New Roman"/>
          <w:b/>
          <w:bCs/>
          <w:sz w:val="26"/>
          <w:szCs w:val="26"/>
        </w:rPr>
        <w:t>айт</w:t>
      </w:r>
      <w:r w:rsidR="00B4076E" w:rsidRPr="00BD1DD6">
        <w:rPr>
          <w:rFonts w:ascii="Times New Roman" w:hAnsi="Times New Roman" w:cs="Times New Roman"/>
          <w:b/>
          <w:sz w:val="26"/>
          <w:szCs w:val="26"/>
        </w:rPr>
        <w:t xml:space="preserve"> </w:t>
      </w:r>
      <w:r w:rsidR="003D26A3" w:rsidRPr="00BD1DD6">
        <w:rPr>
          <w:rFonts w:ascii="Times New Roman" w:hAnsi="Times New Roman" w:cs="Times New Roman"/>
          <w:b/>
          <w:sz w:val="26"/>
          <w:szCs w:val="26"/>
        </w:rPr>
        <w:t>оператора</w:t>
      </w:r>
      <w:r w:rsidR="00B4076E" w:rsidRPr="00BD1DD6">
        <w:rPr>
          <w:rFonts w:ascii="Times New Roman" w:hAnsi="Times New Roman" w:cs="Times New Roman"/>
          <w:sz w:val="26"/>
          <w:szCs w:val="26"/>
        </w:rPr>
        <w:t xml:space="preserve">– </w:t>
      </w:r>
      <w:hyperlink r:id="rId7" w:history="1">
        <w:r w:rsidR="00B4076E" w:rsidRPr="00BD1DD6">
          <w:rPr>
            <w:rStyle w:val="a6"/>
            <w:rFonts w:ascii="Times New Roman" w:hAnsi="Times New Roman" w:cs="Times New Roman"/>
            <w:sz w:val="26"/>
            <w:szCs w:val="26"/>
          </w:rPr>
          <w:t>www.smiledent.by</w:t>
        </w:r>
      </w:hyperlink>
      <w:r w:rsidRPr="00BD1DD6">
        <w:rPr>
          <w:rFonts w:ascii="Times New Roman" w:hAnsi="Times New Roman" w:cs="Times New Roman"/>
          <w:sz w:val="26"/>
          <w:szCs w:val="26"/>
        </w:rPr>
        <w:t>;</w:t>
      </w:r>
      <w:r w:rsidR="00B4076E" w:rsidRPr="00BD1DD6">
        <w:rPr>
          <w:rFonts w:ascii="Times New Roman" w:hAnsi="Times New Roman" w:cs="Times New Roman"/>
          <w:sz w:val="26"/>
          <w:szCs w:val="26"/>
        </w:rPr>
        <w:t xml:space="preserve"> </w:t>
      </w:r>
    </w:p>
    <w:p w14:paraId="1B82B413" w14:textId="0DE633C9" w:rsidR="001751A7" w:rsidRPr="00BD1DD6" w:rsidRDefault="001751A7"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bCs/>
          <w:sz w:val="26"/>
          <w:szCs w:val="26"/>
        </w:rPr>
        <w:t>субъект персональных данных</w:t>
      </w:r>
      <w:r w:rsidRPr="00BD1DD6">
        <w:rPr>
          <w:rFonts w:ascii="Times New Roman" w:hAnsi="Times New Roman" w:cs="Times New Roman"/>
          <w:sz w:val="26"/>
          <w:szCs w:val="26"/>
        </w:rPr>
        <w:t xml:space="preserve"> – физическое лицо, в отношении которого осуществляется обработка персональных данных</w:t>
      </w:r>
      <w:r w:rsidR="00530B75" w:rsidRPr="00BD1DD6">
        <w:rPr>
          <w:rFonts w:ascii="Times New Roman" w:hAnsi="Times New Roman" w:cs="Times New Roman"/>
          <w:sz w:val="26"/>
          <w:szCs w:val="26"/>
        </w:rPr>
        <w:t>.</w:t>
      </w:r>
    </w:p>
    <w:p w14:paraId="32C79D3D" w14:textId="4944B10E" w:rsidR="001751A7" w:rsidRPr="00BD1DD6" w:rsidRDefault="009E4019"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Другие термины и определения используются в значениях согласно Закону. </w:t>
      </w:r>
    </w:p>
    <w:p w14:paraId="68A9F430" w14:textId="7BAF3418" w:rsidR="009E4019" w:rsidRPr="00BD1DD6" w:rsidRDefault="009E4019"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Политика действует в отношении всех персональны</w:t>
      </w:r>
      <w:r w:rsidR="00A94D32" w:rsidRPr="00BD1DD6">
        <w:rPr>
          <w:rFonts w:ascii="Times New Roman" w:hAnsi="Times New Roman" w:cs="Times New Roman"/>
          <w:sz w:val="26"/>
          <w:szCs w:val="26"/>
        </w:rPr>
        <w:t>х данных, которые обрабатывает О</w:t>
      </w:r>
      <w:r w:rsidRPr="00BD1DD6">
        <w:rPr>
          <w:rFonts w:ascii="Times New Roman" w:hAnsi="Times New Roman" w:cs="Times New Roman"/>
          <w:sz w:val="26"/>
          <w:szCs w:val="26"/>
        </w:rPr>
        <w:t xml:space="preserve">ператор. </w:t>
      </w:r>
    </w:p>
    <w:p w14:paraId="304C924B" w14:textId="46106B3E" w:rsidR="009E4019" w:rsidRPr="00BD1DD6" w:rsidRDefault="009B264A"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Н</w:t>
      </w:r>
      <w:r w:rsidR="009E4019" w:rsidRPr="00BD1DD6">
        <w:rPr>
          <w:rFonts w:ascii="Times New Roman" w:hAnsi="Times New Roman" w:cs="Times New Roman"/>
          <w:sz w:val="26"/>
          <w:szCs w:val="26"/>
        </w:rPr>
        <w:t xml:space="preserve">астоящая Политика публикуется </w:t>
      </w:r>
      <w:r w:rsidR="00A94D32" w:rsidRPr="00BD1DD6">
        <w:rPr>
          <w:rFonts w:ascii="Times New Roman" w:hAnsi="Times New Roman" w:cs="Times New Roman"/>
          <w:sz w:val="26"/>
          <w:szCs w:val="26"/>
        </w:rPr>
        <w:t>О</w:t>
      </w:r>
      <w:r w:rsidR="009E4019" w:rsidRPr="00BD1DD6">
        <w:rPr>
          <w:rFonts w:ascii="Times New Roman" w:hAnsi="Times New Roman" w:cs="Times New Roman"/>
          <w:sz w:val="26"/>
          <w:szCs w:val="26"/>
        </w:rPr>
        <w:t xml:space="preserve">ператором в свободном доступе в сети Интернет на сайте </w:t>
      </w:r>
      <w:r w:rsidR="006C55DB" w:rsidRPr="00BD1DD6">
        <w:rPr>
          <w:rFonts w:ascii="Times New Roman" w:hAnsi="Times New Roman" w:cs="Times New Roman"/>
          <w:sz w:val="26"/>
          <w:szCs w:val="26"/>
        </w:rPr>
        <w:t>О</w:t>
      </w:r>
      <w:r w:rsidR="009E4019" w:rsidRPr="00BD1DD6">
        <w:rPr>
          <w:rFonts w:ascii="Times New Roman" w:hAnsi="Times New Roman" w:cs="Times New Roman"/>
          <w:sz w:val="26"/>
          <w:szCs w:val="26"/>
        </w:rPr>
        <w:t xml:space="preserve">ператора. </w:t>
      </w:r>
      <w:r w:rsidR="0080129E">
        <w:rPr>
          <w:rFonts w:ascii="Times New Roman" w:hAnsi="Times New Roman" w:cs="Times New Roman"/>
          <w:sz w:val="26"/>
          <w:szCs w:val="26"/>
        </w:rPr>
        <w:t>Выписки из Политики размещаются в помещении Общества на стендах информации</w:t>
      </w:r>
      <w:r w:rsidR="00836A5E">
        <w:rPr>
          <w:rFonts w:ascii="Times New Roman" w:hAnsi="Times New Roman" w:cs="Times New Roman"/>
          <w:sz w:val="26"/>
          <w:szCs w:val="26"/>
        </w:rPr>
        <w:t xml:space="preserve">, могут размещаться на сайте Оператора (Приложение №5 к Политике). </w:t>
      </w:r>
      <w:r w:rsidR="0080129E">
        <w:rPr>
          <w:rFonts w:ascii="Times New Roman" w:hAnsi="Times New Roman" w:cs="Times New Roman"/>
          <w:sz w:val="26"/>
          <w:szCs w:val="26"/>
        </w:rPr>
        <w:t xml:space="preserve"> </w:t>
      </w:r>
    </w:p>
    <w:p w14:paraId="10295536" w14:textId="5164260B" w:rsidR="00A029B2" w:rsidRPr="00BD1DD6" w:rsidRDefault="00A029B2"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Политика вступает в силу с момента утверждения и распространяет свое действие на обработку персональных данных, полученных Оператором как после, так и до вступления Политики в силу. </w:t>
      </w:r>
    </w:p>
    <w:p w14:paraId="37D9B294" w14:textId="77777777" w:rsidR="009E4019" w:rsidRPr="00BD1DD6" w:rsidRDefault="009E4019" w:rsidP="009E4019">
      <w:pPr>
        <w:pStyle w:val="a5"/>
        <w:spacing w:after="0" w:line="240" w:lineRule="auto"/>
        <w:ind w:left="709"/>
        <w:jc w:val="both"/>
        <w:rPr>
          <w:rFonts w:ascii="Times New Roman" w:hAnsi="Times New Roman" w:cs="Times New Roman"/>
          <w:sz w:val="26"/>
          <w:szCs w:val="26"/>
        </w:rPr>
      </w:pPr>
    </w:p>
    <w:p w14:paraId="4C942B63" w14:textId="69452B08" w:rsidR="00934B34" w:rsidRPr="004E6090" w:rsidRDefault="00934B34" w:rsidP="0093302C">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4E6090">
        <w:rPr>
          <w:rFonts w:ascii="Times New Roman" w:hAnsi="Times New Roman" w:cs="Times New Roman"/>
          <w:b/>
          <w:bCs/>
          <w:sz w:val="26"/>
          <w:szCs w:val="26"/>
        </w:rPr>
        <w:t>ПРИНЦИПЫ ОБРАБОТКИ ПЕРСОНАЛЬНЫХ</w:t>
      </w:r>
      <w:r w:rsidR="004E6090">
        <w:rPr>
          <w:rFonts w:ascii="Times New Roman" w:hAnsi="Times New Roman" w:cs="Times New Roman"/>
          <w:b/>
          <w:bCs/>
          <w:sz w:val="26"/>
          <w:szCs w:val="26"/>
        </w:rPr>
        <w:t xml:space="preserve"> </w:t>
      </w:r>
      <w:r w:rsidRPr="004E6090">
        <w:rPr>
          <w:rFonts w:ascii="Times New Roman" w:hAnsi="Times New Roman" w:cs="Times New Roman"/>
          <w:b/>
          <w:bCs/>
          <w:sz w:val="26"/>
          <w:szCs w:val="26"/>
        </w:rPr>
        <w:t>ДАННЫХ</w:t>
      </w:r>
    </w:p>
    <w:p w14:paraId="180ACEA0" w14:textId="77777777" w:rsidR="00B4076E" w:rsidRPr="00BD1DD6" w:rsidRDefault="00B4076E" w:rsidP="00B4076E">
      <w:pPr>
        <w:pStyle w:val="a5"/>
        <w:spacing w:after="0" w:line="240" w:lineRule="auto"/>
        <w:ind w:left="0"/>
        <w:jc w:val="center"/>
        <w:rPr>
          <w:rFonts w:ascii="Times New Roman" w:hAnsi="Times New Roman" w:cs="Times New Roman"/>
          <w:sz w:val="26"/>
          <w:szCs w:val="26"/>
        </w:rPr>
      </w:pPr>
    </w:p>
    <w:p w14:paraId="3E76C52F" w14:textId="77777777" w:rsidR="00031A75" w:rsidRPr="00BD1DD6" w:rsidRDefault="00934B34" w:rsidP="0080129E">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персональных данных в ООО «Улыбка Удачи»</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осуществляется с учетом необходимости обеспечения защиты прав и свобод</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работников</w:t>
      </w:r>
      <w:r w:rsidR="00C00147" w:rsidRPr="00BD1DD6">
        <w:rPr>
          <w:rFonts w:ascii="Times New Roman" w:hAnsi="Times New Roman" w:cs="Times New Roman"/>
          <w:sz w:val="26"/>
          <w:szCs w:val="26"/>
        </w:rPr>
        <w:t xml:space="preserve">, пациентов </w:t>
      </w:r>
      <w:r w:rsidRPr="00BD1DD6">
        <w:rPr>
          <w:rFonts w:ascii="Times New Roman" w:hAnsi="Times New Roman" w:cs="Times New Roman"/>
          <w:sz w:val="26"/>
          <w:szCs w:val="26"/>
        </w:rPr>
        <w:t>и других субъектов персональных</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данных, в том числе защиты права на неприкосновенность частной жизни,</w:t>
      </w:r>
      <w:r w:rsidR="009E3AF3" w:rsidRPr="00BD1DD6">
        <w:rPr>
          <w:rFonts w:ascii="Times New Roman" w:hAnsi="Times New Roman" w:cs="Times New Roman"/>
          <w:sz w:val="26"/>
          <w:szCs w:val="26"/>
        </w:rPr>
        <w:t xml:space="preserve"> </w:t>
      </w:r>
      <w:r w:rsidR="00C00147" w:rsidRPr="00BD1DD6">
        <w:rPr>
          <w:rFonts w:ascii="Times New Roman" w:hAnsi="Times New Roman" w:cs="Times New Roman"/>
          <w:sz w:val="26"/>
          <w:szCs w:val="26"/>
        </w:rPr>
        <w:t xml:space="preserve">врачебную, </w:t>
      </w:r>
      <w:r w:rsidRPr="00BD1DD6">
        <w:rPr>
          <w:rFonts w:ascii="Times New Roman" w:hAnsi="Times New Roman" w:cs="Times New Roman"/>
          <w:sz w:val="26"/>
          <w:szCs w:val="26"/>
        </w:rPr>
        <w:t>личную и семейную тайну, на основе следующих принципов:</w:t>
      </w:r>
    </w:p>
    <w:p w14:paraId="0F578FE5" w14:textId="77777777" w:rsidR="006F4DE5"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персональных данных осуществляется на законной и</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справедливой основе;</w:t>
      </w:r>
    </w:p>
    <w:p w14:paraId="0A2C85F7" w14:textId="77777777" w:rsidR="006F4DE5" w:rsidRPr="00BD1DD6" w:rsidRDefault="006F4DE5"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w:t>
      </w:r>
      <w:r w:rsidR="00934B34" w:rsidRPr="00BD1DD6">
        <w:rPr>
          <w:rFonts w:ascii="Times New Roman" w:hAnsi="Times New Roman" w:cs="Times New Roman"/>
          <w:sz w:val="26"/>
          <w:szCs w:val="26"/>
        </w:rPr>
        <w:t>бработка персональных данных осуществляется соразмерно заявленным</w:t>
      </w:r>
      <w:r w:rsidR="0087438D" w:rsidRPr="00BD1DD6">
        <w:rPr>
          <w:rFonts w:ascii="Times New Roman" w:hAnsi="Times New Roman" w:cs="Times New Roman"/>
          <w:sz w:val="26"/>
          <w:szCs w:val="26"/>
        </w:rPr>
        <w:t xml:space="preserve"> </w:t>
      </w:r>
      <w:r w:rsidR="00934B34" w:rsidRPr="00BD1DD6">
        <w:rPr>
          <w:rFonts w:ascii="Times New Roman" w:hAnsi="Times New Roman" w:cs="Times New Roman"/>
          <w:sz w:val="26"/>
          <w:szCs w:val="26"/>
        </w:rPr>
        <w:t>целям их обработки и обеспечивает на всех этапах такой обработки</w:t>
      </w:r>
      <w:r w:rsidR="009E3AF3" w:rsidRPr="00BD1DD6">
        <w:rPr>
          <w:rFonts w:ascii="Times New Roman" w:hAnsi="Times New Roman" w:cs="Times New Roman"/>
          <w:sz w:val="26"/>
          <w:szCs w:val="26"/>
        </w:rPr>
        <w:t xml:space="preserve"> </w:t>
      </w:r>
      <w:r w:rsidR="00934B34" w:rsidRPr="00BD1DD6">
        <w:rPr>
          <w:rFonts w:ascii="Times New Roman" w:hAnsi="Times New Roman" w:cs="Times New Roman"/>
          <w:sz w:val="26"/>
          <w:szCs w:val="26"/>
        </w:rPr>
        <w:t>справедливое соотношение интересов всех заинтересованных лиц;</w:t>
      </w:r>
    </w:p>
    <w:p w14:paraId="76680F76" w14:textId="020C1FFD" w:rsidR="006F4DE5"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персональных данных осуществляется с согласия субъекта</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за исключением случаев, предусмотренных</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законодатель</w:t>
      </w:r>
      <w:r w:rsidR="00C944B7">
        <w:rPr>
          <w:rFonts w:ascii="Times New Roman" w:hAnsi="Times New Roman" w:cs="Times New Roman"/>
          <w:sz w:val="26"/>
          <w:szCs w:val="26"/>
        </w:rPr>
        <w:t>ством</w:t>
      </w:r>
      <w:r w:rsidRPr="00BD1DD6">
        <w:rPr>
          <w:rFonts w:ascii="Times New Roman" w:hAnsi="Times New Roman" w:cs="Times New Roman"/>
          <w:sz w:val="26"/>
          <w:szCs w:val="26"/>
        </w:rPr>
        <w:t>;</w:t>
      </w:r>
    </w:p>
    <w:p w14:paraId="79644370" w14:textId="77777777" w:rsidR="00D73847"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персональных данных ограничивается достижением</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конкретных, заранее заявленных законных целей. Не допускается обработка</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не совместимая с первоначально заявленными целями</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их обработки;</w:t>
      </w:r>
    </w:p>
    <w:p w14:paraId="34F3C119" w14:textId="77777777" w:rsidR="00D73847"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содержание и объем обрабатываемых персональных данных соответствуют</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заявленным целям их обработки. Обрабатываемые персональные данные не</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являются избыточными по отношению к заявленным целям их обработки;</w:t>
      </w:r>
      <w:r w:rsidR="009E3AF3" w:rsidRPr="00BD1DD6">
        <w:rPr>
          <w:rFonts w:ascii="Times New Roman" w:hAnsi="Times New Roman" w:cs="Times New Roman"/>
          <w:sz w:val="26"/>
          <w:szCs w:val="26"/>
        </w:rPr>
        <w:t xml:space="preserve"> </w:t>
      </w:r>
    </w:p>
    <w:p w14:paraId="2668E0C2" w14:textId="77777777" w:rsidR="00D73847"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персональных данных носит прозрачный характер. Субъекту</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может предоставляться соответствующая информация,</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касающаяся обработки его персональных данных;</w:t>
      </w:r>
      <w:r w:rsidR="009E3AF3" w:rsidRPr="00BD1DD6">
        <w:rPr>
          <w:rFonts w:ascii="Times New Roman" w:hAnsi="Times New Roman" w:cs="Times New Roman"/>
          <w:sz w:val="26"/>
          <w:szCs w:val="26"/>
        </w:rPr>
        <w:t xml:space="preserve"> </w:t>
      </w:r>
    </w:p>
    <w:p w14:paraId="01B638B8" w14:textId="77777777" w:rsidR="00D73847" w:rsidRPr="00BD1DD6" w:rsidRDefault="00A94D32"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w:t>
      </w:r>
      <w:r w:rsidR="00934B34" w:rsidRPr="00BD1DD6">
        <w:rPr>
          <w:rFonts w:ascii="Times New Roman" w:hAnsi="Times New Roman" w:cs="Times New Roman"/>
          <w:sz w:val="26"/>
          <w:szCs w:val="26"/>
        </w:rPr>
        <w:t>ператор принимает меры по обеспечению достоверности обрабатываемых</w:t>
      </w:r>
      <w:r w:rsidR="009E3AF3" w:rsidRPr="00BD1DD6">
        <w:rPr>
          <w:rFonts w:ascii="Times New Roman" w:hAnsi="Times New Roman" w:cs="Times New Roman"/>
          <w:sz w:val="26"/>
          <w:szCs w:val="26"/>
        </w:rPr>
        <w:t xml:space="preserve"> </w:t>
      </w:r>
      <w:r w:rsidR="00934B34" w:rsidRPr="00BD1DD6">
        <w:rPr>
          <w:rFonts w:ascii="Times New Roman" w:hAnsi="Times New Roman" w:cs="Times New Roman"/>
          <w:sz w:val="26"/>
          <w:szCs w:val="26"/>
        </w:rPr>
        <w:t>им персональных данных, при необходимости обновляет их;</w:t>
      </w:r>
      <w:r w:rsidR="009E3AF3" w:rsidRPr="00BD1DD6">
        <w:rPr>
          <w:rFonts w:ascii="Times New Roman" w:hAnsi="Times New Roman" w:cs="Times New Roman"/>
          <w:sz w:val="26"/>
          <w:szCs w:val="26"/>
        </w:rPr>
        <w:t xml:space="preserve"> </w:t>
      </w:r>
    </w:p>
    <w:p w14:paraId="46816E0E" w14:textId="1BEB5145" w:rsidR="00934B34" w:rsidRPr="00BD1DD6" w:rsidRDefault="00934B34" w:rsidP="0080129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персональные данные хранятся в форме, позволяющей идентифицировать</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субъекта персональных данных, не дольше, чем этого требуют заявленные цели</w:t>
      </w:r>
      <w:r w:rsidR="009E3AF3"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обработки персональных данных.</w:t>
      </w:r>
    </w:p>
    <w:p w14:paraId="10BEA542" w14:textId="77777777" w:rsidR="00B6229B" w:rsidRPr="00BD1DD6" w:rsidRDefault="00B6229B" w:rsidP="00A94D32">
      <w:pPr>
        <w:pStyle w:val="a5"/>
        <w:spacing w:after="0" w:line="240" w:lineRule="auto"/>
        <w:ind w:left="709"/>
        <w:jc w:val="both"/>
        <w:rPr>
          <w:rFonts w:ascii="Times New Roman" w:hAnsi="Times New Roman" w:cs="Times New Roman"/>
          <w:sz w:val="26"/>
          <w:szCs w:val="26"/>
        </w:rPr>
      </w:pPr>
    </w:p>
    <w:p w14:paraId="344017AF" w14:textId="2AF4E9D3" w:rsidR="0095381C" w:rsidRPr="00DE5329" w:rsidRDefault="0095381C" w:rsidP="0095381C">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DE5329">
        <w:rPr>
          <w:rFonts w:ascii="Times New Roman" w:hAnsi="Times New Roman" w:cs="Times New Roman"/>
          <w:b/>
          <w:bCs/>
          <w:sz w:val="26"/>
          <w:szCs w:val="26"/>
        </w:rPr>
        <w:t>ФУНКЦИИ ОПЕРАТОРА ПРИ РЕАЛИЗАЦИИ ПОЛИТИКИ</w:t>
      </w:r>
    </w:p>
    <w:p w14:paraId="19D972C3" w14:textId="77777777" w:rsidR="0095381C" w:rsidRPr="00BD1DD6" w:rsidRDefault="0095381C" w:rsidP="0095381C">
      <w:pPr>
        <w:pStyle w:val="a5"/>
        <w:spacing w:after="0" w:line="240" w:lineRule="auto"/>
        <w:ind w:left="1802"/>
        <w:rPr>
          <w:rFonts w:ascii="Times New Roman" w:hAnsi="Times New Roman" w:cs="Times New Roman"/>
          <w:sz w:val="26"/>
          <w:szCs w:val="26"/>
        </w:rPr>
      </w:pPr>
    </w:p>
    <w:p w14:paraId="461462AE" w14:textId="77777777" w:rsidR="0095381C" w:rsidRPr="00BD1DD6" w:rsidRDefault="0095381C" w:rsidP="0080129E">
      <w:pPr>
        <w:pStyle w:val="a5"/>
        <w:numPr>
          <w:ilvl w:val="1"/>
          <w:numId w:val="7"/>
        </w:numPr>
        <w:tabs>
          <w:tab w:val="left" w:pos="1134"/>
        </w:tabs>
        <w:spacing w:after="0" w:line="240" w:lineRule="auto"/>
        <w:ind w:left="0" w:firstLine="709"/>
        <w:rPr>
          <w:rFonts w:ascii="Times New Roman" w:hAnsi="Times New Roman" w:cs="Times New Roman"/>
          <w:sz w:val="26"/>
          <w:szCs w:val="26"/>
        </w:rPr>
      </w:pPr>
      <w:r w:rsidRPr="00BD1DD6">
        <w:rPr>
          <w:rFonts w:ascii="Times New Roman" w:hAnsi="Times New Roman" w:cs="Times New Roman"/>
          <w:sz w:val="26"/>
          <w:szCs w:val="26"/>
        </w:rPr>
        <w:t>Оператор при реализации Политики:</w:t>
      </w:r>
    </w:p>
    <w:p w14:paraId="171A7DC3" w14:textId="70995CAB"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принимает меры, необходимые и достаточные для обеспечения выполнения требований законодательства и локальных правовых актов Общества в области защиты персональных данных;</w:t>
      </w:r>
    </w:p>
    <w:p w14:paraId="39A09A88" w14:textId="77777777" w:rsidR="00C944B7"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C944B7">
        <w:rPr>
          <w:rFonts w:ascii="Times New Roman" w:hAnsi="Times New Roman" w:cs="Times New Roman"/>
          <w:sz w:val="26"/>
          <w:szCs w:val="26"/>
        </w:rPr>
        <w:t>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28F4E4A4" w14:textId="1A869F79" w:rsidR="0095381C" w:rsidRPr="00C944B7"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C944B7">
        <w:rPr>
          <w:rFonts w:ascii="Times New Roman" w:hAnsi="Times New Roman" w:cs="Times New Roman"/>
          <w:sz w:val="26"/>
          <w:szCs w:val="26"/>
        </w:rPr>
        <w:lastRenderedPageBreak/>
        <w:t xml:space="preserve">назначает структурное подразделение или лицо, ответственное за осуществление внутреннего контроля за обработкой персональных данных; </w:t>
      </w:r>
    </w:p>
    <w:p w14:paraId="55F42DC9" w14:textId="6FB04BE4"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издает локальные правовые акты, определяющие политику и вопросы обработки и защиты персональных данных в </w:t>
      </w:r>
      <w:r w:rsidR="00793EE2" w:rsidRPr="00BD1DD6">
        <w:rPr>
          <w:rFonts w:ascii="Times New Roman" w:hAnsi="Times New Roman" w:cs="Times New Roman"/>
          <w:sz w:val="26"/>
          <w:szCs w:val="26"/>
        </w:rPr>
        <w:t>Обществе</w:t>
      </w:r>
      <w:r w:rsidRPr="00BD1DD6">
        <w:rPr>
          <w:rFonts w:ascii="Times New Roman" w:hAnsi="Times New Roman" w:cs="Times New Roman"/>
          <w:sz w:val="26"/>
          <w:szCs w:val="26"/>
        </w:rPr>
        <w:t xml:space="preserve">; </w:t>
      </w:r>
    </w:p>
    <w:p w14:paraId="138D596E" w14:textId="66C73B26"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знакомит работников </w:t>
      </w:r>
      <w:r w:rsidR="006C55DB" w:rsidRPr="00BD1DD6">
        <w:rPr>
          <w:rFonts w:ascii="Times New Roman" w:hAnsi="Times New Roman" w:cs="Times New Roman"/>
          <w:sz w:val="26"/>
          <w:szCs w:val="26"/>
        </w:rPr>
        <w:t>Общества</w:t>
      </w:r>
      <w:r w:rsidRPr="00BD1DD6">
        <w:rPr>
          <w:rFonts w:ascii="Times New Roman" w:hAnsi="Times New Roman" w:cs="Times New Roman"/>
          <w:sz w:val="26"/>
          <w:szCs w:val="26"/>
        </w:rPr>
        <w:t>, непосредственно осуществляющих обработку персональных данных</w:t>
      </w:r>
      <w:r w:rsidR="003C5C75" w:rsidRPr="00BD1DD6">
        <w:rPr>
          <w:rFonts w:ascii="Times New Roman" w:hAnsi="Times New Roman" w:cs="Times New Roman"/>
          <w:sz w:val="26"/>
          <w:szCs w:val="26"/>
        </w:rPr>
        <w:t>,</w:t>
      </w:r>
      <w:r w:rsidRPr="00BD1DD6">
        <w:rPr>
          <w:rFonts w:ascii="Times New Roman" w:hAnsi="Times New Roman" w:cs="Times New Roman"/>
          <w:sz w:val="26"/>
          <w:szCs w:val="26"/>
        </w:rPr>
        <w:t xml:space="preserve"> с локальными правовыми актами Общества в области обработки персональных данных</w:t>
      </w:r>
      <w:r w:rsidR="006C55DB" w:rsidRPr="00BD1DD6">
        <w:rPr>
          <w:rFonts w:ascii="Times New Roman" w:hAnsi="Times New Roman" w:cs="Times New Roman"/>
          <w:sz w:val="26"/>
          <w:szCs w:val="26"/>
        </w:rPr>
        <w:t>;</w:t>
      </w:r>
    </w:p>
    <w:p w14:paraId="30AC8988" w14:textId="77777777"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публикует или иным образом обеспечивает неограниченный доступ к настоящей Политике;</w:t>
      </w:r>
    </w:p>
    <w:p w14:paraId="66250590" w14:textId="117C8224"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сообщает по письменному запросу субъектам персональных данных или их законным представителям информацию о наличии в Обществе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законных представителей, если иное не установлено законодательством;</w:t>
      </w:r>
    </w:p>
    <w:p w14:paraId="35535961" w14:textId="61552860"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прекращает обработку и уничтожает персональные данные в случаях, предусмотренных законодательством;</w:t>
      </w:r>
    </w:p>
    <w:p w14:paraId="59989F93" w14:textId="666D4983" w:rsidR="0095381C" w:rsidRPr="00BD1DD6" w:rsidRDefault="0095381C" w:rsidP="0080129E">
      <w:pPr>
        <w:pStyle w:val="a5"/>
        <w:numPr>
          <w:ilvl w:val="2"/>
          <w:numId w:val="7"/>
        </w:numPr>
        <w:tabs>
          <w:tab w:val="left" w:pos="1418"/>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совершает иные действия, предусмотренные</w:t>
      </w:r>
      <w:r w:rsidR="00B37A49" w:rsidRPr="00B37A49">
        <w:rPr>
          <w:rFonts w:ascii="Times New Roman" w:hAnsi="Times New Roman" w:cs="Times New Roman"/>
          <w:sz w:val="26"/>
          <w:szCs w:val="26"/>
        </w:rPr>
        <w:t xml:space="preserve"> </w:t>
      </w:r>
      <w:r w:rsidR="00B37A49">
        <w:rPr>
          <w:rFonts w:ascii="Times New Roman" w:hAnsi="Times New Roman" w:cs="Times New Roman"/>
          <w:sz w:val="26"/>
          <w:szCs w:val="26"/>
        </w:rPr>
        <w:t xml:space="preserve">законодательством. </w:t>
      </w:r>
    </w:p>
    <w:p w14:paraId="7CCA5EF1" w14:textId="77777777" w:rsidR="0095381C" w:rsidRPr="00BD1DD6" w:rsidRDefault="0095381C" w:rsidP="00A94D32">
      <w:pPr>
        <w:pStyle w:val="a5"/>
        <w:spacing w:after="0" w:line="240" w:lineRule="auto"/>
        <w:ind w:left="709"/>
        <w:jc w:val="both"/>
        <w:rPr>
          <w:rFonts w:ascii="Times New Roman" w:hAnsi="Times New Roman" w:cs="Times New Roman"/>
          <w:sz w:val="26"/>
          <w:szCs w:val="26"/>
        </w:rPr>
      </w:pPr>
    </w:p>
    <w:p w14:paraId="097C47A5" w14:textId="73C09094" w:rsidR="00CC3A43" w:rsidRPr="00A64131" w:rsidRDefault="00CC3A43" w:rsidP="00A64131">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A64131">
        <w:rPr>
          <w:rFonts w:ascii="Times New Roman" w:hAnsi="Times New Roman" w:cs="Times New Roman"/>
          <w:b/>
          <w:bCs/>
          <w:sz w:val="26"/>
          <w:szCs w:val="26"/>
        </w:rPr>
        <w:t>УСЛОВИ</w:t>
      </w:r>
      <w:r w:rsidR="0095381C" w:rsidRPr="00A64131">
        <w:rPr>
          <w:rFonts w:ascii="Times New Roman" w:hAnsi="Times New Roman" w:cs="Times New Roman"/>
          <w:b/>
          <w:bCs/>
          <w:sz w:val="26"/>
          <w:szCs w:val="26"/>
        </w:rPr>
        <w:t xml:space="preserve">Я И </w:t>
      </w:r>
      <w:r w:rsidR="00911C53" w:rsidRPr="00A64131">
        <w:rPr>
          <w:rFonts w:ascii="Times New Roman" w:hAnsi="Times New Roman" w:cs="Times New Roman"/>
          <w:b/>
          <w:bCs/>
          <w:sz w:val="26"/>
          <w:szCs w:val="26"/>
        </w:rPr>
        <w:t xml:space="preserve">СПОСОБЫ </w:t>
      </w:r>
      <w:r w:rsidRPr="00A64131">
        <w:rPr>
          <w:rFonts w:ascii="Times New Roman" w:hAnsi="Times New Roman" w:cs="Times New Roman"/>
          <w:b/>
          <w:bCs/>
          <w:sz w:val="26"/>
          <w:szCs w:val="26"/>
        </w:rPr>
        <w:t>ОБРАБОТКИ</w:t>
      </w:r>
      <w:r w:rsidR="00A64131">
        <w:rPr>
          <w:rFonts w:ascii="Times New Roman" w:hAnsi="Times New Roman" w:cs="Times New Roman"/>
          <w:b/>
          <w:bCs/>
          <w:sz w:val="26"/>
          <w:szCs w:val="26"/>
        </w:rPr>
        <w:t xml:space="preserve"> </w:t>
      </w:r>
      <w:r w:rsidRPr="00A64131">
        <w:rPr>
          <w:rFonts w:ascii="Times New Roman" w:hAnsi="Times New Roman" w:cs="Times New Roman"/>
          <w:b/>
          <w:bCs/>
          <w:sz w:val="26"/>
          <w:szCs w:val="26"/>
        </w:rPr>
        <w:t>ПЕРСОНАЛЬНЫХ ДАННЫХ</w:t>
      </w:r>
    </w:p>
    <w:p w14:paraId="3C9E5E1C" w14:textId="77777777" w:rsidR="00CC3A43" w:rsidRPr="00BD1DD6" w:rsidRDefault="00CC3A43" w:rsidP="00CC3A43">
      <w:pPr>
        <w:pStyle w:val="a5"/>
        <w:spacing w:after="0" w:line="240" w:lineRule="auto"/>
        <w:ind w:left="0"/>
        <w:rPr>
          <w:rFonts w:ascii="Times New Roman" w:hAnsi="Times New Roman" w:cs="Times New Roman"/>
          <w:sz w:val="26"/>
          <w:szCs w:val="26"/>
        </w:rPr>
      </w:pPr>
    </w:p>
    <w:p w14:paraId="59A63AB2" w14:textId="4485B6F1" w:rsidR="00CC3A43" w:rsidRPr="00BD1DD6" w:rsidRDefault="00CC3A43" w:rsidP="00047EB9">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Обработка персональных данных </w:t>
      </w:r>
      <w:r w:rsidR="003C5C75" w:rsidRPr="00BD1DD6">
        <w:rPr>
          <w:rFonts w:ascii="Times New Roman" w:hAnsi="Times New Roman" w:cs="Times New Roman"/>
          <w:sz w:val="26"/>
          <w:szCs w:val="26"/>
        </w:rPr>
        <w:t xml:space="preserve">в Обществе </w:t>
      </w:r>
      <w:r w:rsidRPr="00BD1DD6">
        <w:rPr>
          <w:rFonts w:ascii="Times New Roman" w:hAnsi="Times New Roman" w:cs="Times New Roman"/>
          <w:sz w:val="26"/>
          <w:szCs w:val="26"/>
        </w:rPr>
        <w:t>осуществляется с согласия субъекта персональных данных, за исключением случаев, предусмотренных Законом и иными законодательными актами.</w:t>
      </w:r>
    </w:p>
    <w:p w14:paraId="2B5B8DAE" w14:textId="009DB9F7" w:rsidR="00CC3A43" w:rsidRPr="00BD1DD6" w:rsidRDefault="00CC3A43" w:rsidP="00047EB9">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В случае обработки персональных данных без согласия субъекта персональных данных цели обработки персональных </w:t>
      </w:r>
      <w:r w:rsidR="00764AFF" w:rsidRPr="00BD1DD6">
        <w:rPr>
          <w:rFonts w:ascii="Times New Roman" w:hAnsi="Times New Roman" w:cs="Times New Roman"/>
          <w:sz w:val="26"/>
          <w:szCs w:val="26"/>
        </w:rPr>
        <w:t xml:space="preserve">данных устанавливаются </w:t>
      </w:r>
      <w:r w:rsidRPr="00BD1DD6">
        <w:rPr>
          <w:rFonts w:ascii="Times New Roman" w:hAnsi="Times New Roman" w:cs="Times New Roman"/>
          <w:sz w:val="26"/>
          <w:szCs w:val="26"/>
        </w:rPr>
        <w:t>Законом и иными законодательными актами.</w:t>
      </w:r>
    </w:p>
    <w:p w14:paraId="0EA5A808" w14:textId="3837A456" w:rsidR="00CC3A43" w:rsidRPr="00BD1DD6" w:rsidRDefault="00764AFF" w:rsidP="00047EB9">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Общество </w:t>
      </w:r>
      <w:r w:rsidR="00CC3A43" w:rsidRPr="00BD1DD6">
        <w:rPr>
          <w:rFonts w:ascii="Times New Roman" w:hAnsi="Times New Roman" w:cs="Times New Roman"/>
          <w:sz w:val="26"/>
          <w:szCs w:val="26"/>
        </w:rPr>
        <w:t>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w:t>
      </w:r>
    </w:p>
    <w:p w14:paraId="3C767353" w14:textId="4885F281" w:rsidR="0043000D" w:rsidRPr="00BD1DD6" w:rsidRDefault="003F2AB6" w:rsidP="00047EB9">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Доступ к обрабатываемым персональным данным разрешается только работникам Общества, должности которых включены в утвержденный директором Общества перечень должностей работников, осуществляющих обработку персональных данных</w:t>
      </w:r>
      <w:r w:rsidR="00793EE2" w:rsidRPr="00BD1DD6">
        <w:rPr>
          <w:rFonts w:ascii="Times New Roman" w:hAnsi="Times New Roman" w:cs="Times New Roman"/>
          <w:sz w:val="26"/>
          <w:szCs w:val="26"/>
        </w:rPr>
        <w:t xml:space="preserve"> (Приложение №</w:t>
      </w:r>
      <w:r w:rsidR="00047EB9">
        <w:rPr>
          <w:rFonts w:ascii="Times New Roman" w:hAnsi="Times New Roman" w:cs="Times New Roman"/>
          <w:sz w:val="26"/>
          <w:szCs w:val="26"/>
        </w:rPr>
        <w:t>3 к Политике</w:t>
      </w:r>
      <w:r w:rsidR="00793EE2" w:rsidRPr="00BD1DD6">
        <w:rPr>
          <w:rFonts w:ascii="Times New Roman" w:hAnsi="Times New Roman" w:cs="Times New Roman"/>
          <w:sz w:val="26"/>
          <w:szCs w:val="26"/>
        </w:rPr>
        <w:t>)</w:t>
      </w:r>
      <w:r w:rsidRPr="00BD1DD6">
        <w:rPr>
          <w:rFonts w:ascii="Times New Roman" w:hAnsi="Times New Roman" w:cs="Times New Roman"/>
          <w:sz w:val="26"/>
          <w:szCs w:val="26"/>
        </w:rPr>
        <w:t xml:space="preserve">. </w:t>
      </w:r>
    </w:p>
    <w:p w14:paraId="4393C667" w14:textId="31D1FAAE" w:rsidR="00911C53" w:rsidRPr="00BD1DD6" w:rsidRDefault="00A81D95" w:rsidP="0031516C">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Общество </w:t>
      </w:r>
      <w:r w:rsidR="00911C53" w:rsidRPr="00BD1DD6">
        <w:rPr>
          <w:rFonts w:ascii="Times New Roman" w:hAnsi="Times New Roman" w:cs="Times New Roman"/>
          <w:sz w:val="26"/>
          <w:szCs w:val="26"/>
        </w:rPr>
        <w:t xml:space="preserve">осуществляет обработку персональных данных </w:t>
      </w:r>
      <w:r w:rsidRPr="00BD1DD6">
        <w:rPr>
          <w:rFonts w:ascii="Times New Roman" w:hAnsi="Times New Roman" w:cs="Times New Roman"/>
          <w:sz w:val="26"/>
          <w:szCs w:val="26"/>
        </w:rPr>
        <w:t xml:space="preserve">способами: </w:t>
      </w:r>
    </w:p>
    <w:p w14:paraId="172F3F94" w14:textId="2263A0EB" w:rsidR="00911C53" w:rsidRPr="00BD1DD6" w:rsidRDefault="00911C53" w:rsidP="0031516C">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 использованием средств автоматизации;</w:t>
      </w:r>
    </w:p>
    <w:p w14:paraId="642863C9" w14:textId="74640496" w:rsidR="00911C53" w:rsidRPr="00BD1DD6" w:rsidRDefault="00911C53" w:rsidP="0031516C">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без испо</w:t>
      </w:r>
      <w:r w:rsidR="00A81D95" w:rsidRPr="00BD1DD6">
        <w:rPr>
          <w:rFonts w:ascii="Times New Roman" w:hAnsi="Times New Roman" w:cs="Times New Roman"/>
          <w:sz w:val="26"/>
          <w:szCs w:val="26"/>
        </w:rPr>
        <w:t>льзования средств автоматизации;</w:t>
      </w:r>
    </w:p>
    <w:p w14:paraId="505B5D95" w14:textId="36C48433" w:rsidR="00A81D95" w:rsidRPr="00BD1DD6" w:rsidRDefault="0095381C" w:rsidP="0031516C">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смешанным способом</w:t>
      </w:r>
      <w:r w:rsidR="00341861" w:rsidRPr="00BD1DD6">
        <w:rPr>
          <w:rFonts w:ascii="Times New Roman" w:hAnsi="Times New Roman" w:cs="Times New Roman"/>
          <w:sz w:val="26"/>
          <w:szCs w:val="26"/>
        </w:rPr>
        <w:t>.</w:t>
      </w:r>
    </w:p>
    <w:p w14:paraId="3D6378E9" w14:textId="14B8E98A" w:rsidR="0093302C" w:rsidRPr="00BD1DD6" w:rsidRDefault="0093302C" w:rsidP="0031516C">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случае выявления неточных персональных данных при обращении субъекта персональных данных либо по его заявлению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с момента получения указанного заявления или запроса на период проверки.</w:t>
      </w:r>
    </w:p>
    <w:p w14:paraId="2B27F17E" w14:textId="77777777" w:rsidR="0093302C" w:rsidRPr="00BD1DD6" w:rsidRDefault="0093302C" w:rsidP="0031516C">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либо уполномоченным органом по защите прав субъектов персональных данных, или иных необходимых документов уточняет персональные данные в течение 15 дней со дня представления таких сведений и снимает блокирование персональных данных.</w:t>
      </w:r>
    </w:p>
    <w:p w14:paraId="628B70AC" w14:textId="7C9157E5" w:rsidR="0093302C" w:rsidRPr="00BD1DD6" w:rsidRDefault="0093302C" w:rsidP="0031516C">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lastRenderedPageBreak/>
        <w:t>В случае выявления неправомерной обработки персональных данных при получении заявления субъекта персональных данных либо запроса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с момента такого обращения или получения заявления (запроса).</w:t>
      </w:r>
    </w:p>
    <w:p w14:paraId="75C67EE1" w14:textId="6B9597F3" w:rsidR="0095381C" w:rsidRPr="00BD1DD6" w:rsidRDefault="0093302C" w:rsidP="0031516C">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удалению, если иное не предусмотрено другим соглашением между Оператором и субъектом персональных данных или законодательством.</w:t>
      </w:r>
    </w:p>
    <w:p w14:paraId="0C856E33" w14:textId="77777777" w:rsidR="0095381C" w:rsidRPr="00BD1DD6" w:rsidRDefault="0095381C" w:rsidP="00F73275">
      <w:pPr>
        <w:pStyle w:val="a5"/>
        <w:spacing w:after="0" w:line="240" w:lineRule="auto"/>
        <w:ind w:left="0" w:firstLine="709"/>
        <w:jc w:val="both"/>
        <w:rPr>
          <w:rFonts w:ascii="Times New Roman" w:hAnsi="Times New Roman" w:cs="Times New Roman"/>
          <w:sz w:val="26"/>
          <w:szCs w:val="26"/>
        </w:rPr>
      </w:pPr>
    </w:p>
    <w:p w14:paraId="75E15DF6" w14:textId="164C7955" w:rsidR="0095381C" w:rsidRPr="00A73CF1" w:rsidRDefault="0095381C" w:rsidP="00A73CF1">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A73CF1">
        <w:rPr>
          <w:rFonts w:ascii="Times New Roman" w:hAnsi="Times New Roman" w:cs="Times New Roman"/>
          <w:b/>
          <w:bCs/>
          <w:sz w:val="26"/>
          <w:szCs w:val="26"/>
        </w:rPr>
        <w:t>ПРАВИЛА ОБРАБОТКИ ПЕРСОНАЛЬНЫХ</w:t>
      </w:r>
      <w:r w:rsidR="00A73CF1">
        <w:rPr>
          <w:rFonts w:ascii="Times New Roman" w:hAnsi="Times New Roman" w:cs="Times New Roman"/>
          <w:b/>
          <w:bCs/>
          <w:sz w:val="26"/>
          <w:szCs w:val="26"/>
        </w:rPr>
        <w:t xml:space="preserve"> </w:t>
      </w:r>
      <w:r w:rsidRPr="00A73CF1">
        <w:rPr>
          <w:rFonts w:ascii="Times New Roman" w:hAnsi="Times New Roman" w:cs="Times New Roman"/>
          <w:b/>
          <w:bCs/>
          <w:sz w:val="26"/>
          <w:szCs w:val="26"/>
        </w:rPr>
        <w:t>ДАННЫХ</w:t>
      </w:r>
    </w:p>
    <w:p w14:paraId="4E610000" w14:textId="77777777" w:rsidR="0095381C" w:rsidRPr="00BD1DD6" w:rsidRDefault="0095381C" w:rsidP="00F73275">
      <w:pPr>
        <w:pStyle w:val="a5"/>
        <w:spacing w:after="0" w:line="240" w:lineRule="auto"/>
        <w:ind w:left="0" w:firstLine="709"/>
        <w:jc w:val="both"/>
        <w:rPr>
          <w:rFonts w:ascii="Times New Roman" w:hAnsi="Times New Roman" w:cs="Times New Roman"/>
          <w:sz w:val="26"/>
          <w:szCs w:val="26"/>
        </w:rPr>
      </w:pPr>
    </w:p>
    <w:p w14:paraId="3A137487" w14:textId="0866D891" w:rsidR="0095381C" w:rsidRPr="00BD1DD6" w:rsidRDefault="0095381C" w:rsidP="00DB41E3">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В случаях, установленных законодательством, основным </w:t>
      </w:r>
      <w:r w:rsidR="00A674C7" w:rsidRPr="00BD1DD6">
        <w:rPr>
          <w:rFonts w:ascii="Times New Roman" w:hAnsi="Times New Roman" w:cs="Times New Roman"/>
          <w:sz w:val="26"/>
          <w:szCs w:val="26"/>
        </w:rPr>
        <w:t xml:space="preserve">условием </w:t>
      </w:r>
      <w:r w:rsidRPr="00BD1DD6">
        <w:rPr>
          <w:rFonts w:ascii="Times New Roman" w:hAnsi="Times New Roman" w:cs="Times New Roman"/>
          <w:sz w:val="26"/>
          <w:szCs w:val="26"/>
        </w:rPr>
        <w:t>обработки персональных данных является получение</w:t>
      </w:r>
      <w:r w:rsidRPr="00BD1DD6">
        <w:rPr>
          <w:rFonts w:ascii="Times New Roman" w:hAnsi="Times New Roman" w:cs="Times New Roman"/>
          <w:b/>
          <w:i/>
          <w:sz w:val="26"/>
          <w:szCs w:val="26"/>
          <w:u w:val="single"/>
        </w:rPr>
        <w:t xml:space="preserve"> согласия </w:t>
      </w:r>
      <w:r w:rsidRPr="00BD1DD6">
        <w:rPr>
          <w:rFonts w:ascii="Times New Roman" w:hAnsi="Times New Roman" w:cs="Times New Roman"/>
          <w:bCs/>
          <w:iCs/>
          <w:sz w:val="26"/>
          <w:szCs w:val="26"/>
        </w:rPr>
        <w:t>соответствующего субъекта персональных данных</w:t>
      </w:r>
      <w:r w:rsidRPr="00BD1DD6">
        <w:rPr>
          <w:rFonts w:ascii="Times New Roman" w:hAnsi="Times New Roman" w:cs="Times New Roman"/>
          <w:sz w:val="26"/>
          <w:szCs w:val="26"/>
        </w:rPr>
        <w:t>, в том числе в письменной форме.</w:t>
      </w:r>
    </w:p>
    <w:p w14:paraId="0C6C1972" w14:textId="09F8ED3A" w:rsidR="0095381C" w:rsidRPr="00BD1DD6" w:rsidRDefault="0095381C" w:rsidP="00DB41E3">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До получения согласия субъекта персональных данных Оператор в письменной форме предоставляет субъекту персональных данных информацию о</w:t>
      </w:r>
      <w:r w:rsidR="00240DD7">
        <w:rPr>
          <w:rFonts w:ascii="Times New Roman" w:hAnsi="Times New Roman" w:cs="Times New Roman"/>
          <w:sz w:val="26"/>
          <w:szCs w:val="26"/>
        </w:rPr>
        <w:t xml:space="preserve"> себе</w:t>
      </w:r>
      <w:r w:rsidRPr="00BD1DD6">
        <w:rPr>
          <w:rFonts w:ascii="Times New Roman" w:hAnsi="Times New Roman" w:cs="Times New Roman"/>
          <w:sz w:val="26"/>
          <w:szCs w:val="26"/>
        </w:rPr>
        <w:t>.</w:t>
      </w:r>
    </w:p>
    <w:p w14:paraId="44425B2D" w14:textId="0496AEE7" w:rsidR="00F73275" w:rsidRPr="00BD1DD6" w:rsidRDefault="0095381C" w:rsidP="00DB41E3">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Оператор разъясняет субъекту персональных данных его права, связанные с обработкой персональных данных в письменной форме.</w:t>
      </w:r>
    </w:p>
    <w:p w14:paraId="4FA93D0B" w14:textId="6428AEC2" w:rsidR="00F73275" w:rsidRPr="00BD1DD6" w:rsidRDefault="0095381C" w:rsidP="00DB41E3">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Субъект персональных данных предоставляет свое согласие по</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форм</w:t>
      </w:r>
      <w:r w:rsidR="00341861" w:rsidRPr="00BD1DD6">
        <w:rPr>
          <w:rFonts w:ascii="Times New Roman" w:hAnsi="Times New Roman" w:cs="Times New Roman"/>
          <w:sz w:val="26"/>
          <w:szCs w:val="26"/>
        </w:rPr>
        <w:t>ам, утверждаемым Оператором</w:t>
      </w:r>
      <w:r w:rsidR="00CF19A7" w:rsidRPr="00CF19A7">
        <w:rPr>
          <w:rFonts w:ascii="Times New Roman" w:hAnsi="Times New Roman" w:cs="Times New Roman"/>
          <w:sz w:val="26"/>
          <w:szCs w:val="26"/>
        </w:rPr>
        <w:t xml:space="preserve"> (</w:t>
      </w:r>
      <w:r w:rsidR="00CF19A7">
        <w:rPr>
          <w:rFonts w:ascii="Times New Roman" w:hAnsi="Times New Roman" w:cs="Times New Roman"/>
          <w:sz w:val="26"/>
          <w:szCs w:val="26"/>
        </w:rPr>
        <w:t>Приложение 4 к Политике)</w:t>
      </w:r>
      <w:r w:rsidR="00341861" w:rsidRPr="00BD1DD6">
        <w:rPr>
          <w:rFonts w:ascii="Times New Roman" w:hAnsi="Times New Roman" w:cs="Times New Roman"/>
          <w:sz w:val="26"/>
          <w:szCs w:val="26"/>
        </w:rPr>
        <w:t>.</w:t>
      </w:r>
    </w:p>
    <w:p w14:paraId="640F00DE" w14:textId="2F6DE604" w:rsidR="0095381C" w:rsidRPr="00BD1DD6" w:rsidRDefault="0095381C" w:rsidP="00DB41E3">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bCs/>
          <w:iCs/>
          <w:sz w:val="26"/>
          <w:szCs w:val="26"/>
        </w:rPr>
      </w:pPr>
      <w:r w:rsidRPr="00BD1DD6">
        <w:rPr>
          <w:rFonts w:ascii="Times New Roman" w:hAnsi="Times New Roman" w:cs="Times New Roman"/>
          <w:b/>
          <w:i/>
          <w:sz w:val="26"/>
          <w:szCs w:val="26"/>
          <w:u w:val="single"/>
        </w:rPr>
        <w:t>Согласие</w:t>
      </w:r>
      <w:r w:rsidRPr="00BD1DD6">
        <w:rPr>
          <w:rFonts w:ascii="Times New Roman" w:hAnsi="Times New Roman" w:cs="Times New Roman"/>
          <w:bCs/>
          <w:iCs/>
          <w:sz w:val="26"/>
          <w:szCs w:val="26"/>
        </w:rPr>
        <w:t xml:space="preserve"> субъекта персональных данных на обработку его</w:t>
      </w:r>
      <w:r w:rsidR="00F73275" w:rsidRPr="00BD1DD6">
        <w:rPr>
          <w:rFonts w:ascii="Times New Roman" w:hAnsi="Times New Roman" w:cs="Times New Roman"/>
          <w:bCs/>
          <w:iCs/>
          <w:sz w:val="26"/>
          <w:szCs w:val="26"/>
        </w:rPr>
        <w:t xml:space="preserve"> </w:t>
      </w:r>
      <w:r w:rsidRPr="00BD1DD6">
        <w:rPr>
          <w:rFonts w:ascii="Times New Roman" w:hAnsi="Times New Roman" w:cs="Times New Roman"/>
          <w:bCs/>
          <w:iCs/>
          <w:sz w:val="26"/>
          <w:szCs w:val="26"/>
        </w:rPr>
        <w:t>персональных данных, за исключением специальных персональных</w:t>
      </w:r>
      <w:r w:rsidR="00F73275" w:rsidRPr="00BD1DD6">
        <w:rPr>
          <w:rFonts w:ascii="Times New Roman" w:hAnsi="Times New Roman" w:cs="Times New Roman"/>
          <w:bCs/>
          <w:iCs/>
          <w:sz w:val="26"/>
          <w:szCs w:val="26"/>
        </w:rPr>
        <w:t xml:space="preserve"> </w:t>
      </w:r>
      <w:r w:rsidRPr="00BD1DD6">
        <w:rPr>
          <w:rFonts w:ascii="Times New Roman" w:hAnsi="Times New Roman" w:cs="Times New Roman"/>
          <w:bCs/>
          <w:iCs/>
          <w:sz w:val="26"/>
          <w:szCs w:val="26"/>
        </w:rPr>
        <w:t xml:space="preserve">данных, </w:t>
      </w:r>
      <w:r w:rsidRPr="00BD1DD6">
        <w:rPr>
          <w:rFonts w:ascii="Times New Roman" w:hAnsi="Times New Roman" w:cs="Times New Roman"/>
          <w:b/>
          <w:i/>
          <w:sz w:val="26"/>
          <w:szCs w:val="26"/>
          <w:u w:val="single"/>
        </w:rPr>
        <w:t>н</w:t>
      </w:r>
      <w:r w:rsidR="00F73275" w:rsidRPr="00BD1DD6">
        <w:rPr>
          <w:rFonts w:ascii="Times New Roman" w:hAnsi="Times New Roman" w:cs="Times New Roman"/>
          <w:b/>
          <w:i/>
          <w:sz w:val="26"/>
          <w:szCs w:val="26"/>
          <w:u w:val="single"/>
        </w:rPr>
        <w:t xml:space="preserve">е требуется </w:t>
      </w:r>
      <w:r w:rsidR="00F73275" w:rsidRPr="00BD1DD6">
        <w:rPr>
          <w:rFonts w:ascii="Times New Roman" w:hAnsi="Times New Roman" w:cs="Times New Roman"/>
          <w:bCs/>
          <w:iCs/>
          <w:sz w:val="26"/>
          <w:szCs w:val="26"/>
        </w:rPr>
        <w:t xml:space="preserve">в случаях, установленных статьей 6 Закона, в том числе:  </w:t>
      </w:r>
    </w:p>
    <w:p w14:paraId="7FBE4D29" w14:textId="77777777" w:rsidR="00F73275" w:rsidRPr="00BD1DD6" w:rsidRDefault="0095381C" w:rsidP="00DB41E3">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для ведения индивидуального (персонифицированного)</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учета</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ведений о застрахованных лицах для целей государственного социального</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страхования, в том числе профессионального пенсионного страхования;</w:t>
      </w:r>
    </w:p>
    <w:p w14:paraId="48994777" w14:textId="77777777" w:rsidR="00F73275"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оформлении трудовых отношений, а также в процессе трудовой</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деятельности субъекта персональных данных в случаях, предусмотренных</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законодательством;</w:t>
      </w:r>
    </w:p>
    <w:p w14:paraId="444CE314" w14:textId="2350ECAD" w:rsidR="00F73275"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для формирования официальной статистической информации;</w:t>
      </w:r>
      <w:r w:rsidR="00F73275" w:rsidRPr="00BD1DD6">
        <w:rPr>
          <w:rFonts w:ascii="Times New Roman" w:hAnsi="Times New Roman" w:cs="Times New Roman"/>
          <w:sz w:val="26"/>
          <w:szCs w:val="26"/>
        </w:rPr>
        <w:t xml:space="preserve"> </w:t>
      </w:r>
    </w:p>
    <w:p w14:paraId="28B342C7" w14:textId="77777777" w:rsidR="00F73275"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получении персональных данных на основании</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договора, заключенного (заключаемого) с субъектом персональных</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данных, в целях совершения действий, установленных этим договором;</w:t>
      </w:r>
      <w:r w:rsidR="00F73275" w:rsidRPr="00BD1DD6">
        <w:rPr>
          <w:rFonts w:ascii="Times New Roman" w:hAnsi="Times New Roman" w:cs="Times New Roman"/>
          <w:sz w:val="26"/>
          <w:szCs w:val="26"/>
        </w:rPr>
        <w:t xml:space="preserve"> </w:t>
      </w:r>
    </w:p>
    <w:p w14:paraId="436B6236" w14:textId="77777777" w:rsidR="00F73275" w:rsidRPr="00BD1DD6" w:rsidRDefault="00F73275" w:rsidP="004B751E">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 </w:t>
      </w:r>
      <w:r w:rsidR="0095381C" w:rsidRPr="00BD1DD6">
        <w:rPr>
          <w:rFonts w:ascii="Times New Roman" w:hAnsi="Times New Roman" w:cs="Times New Roman"/>
          <w:sz w:val="26"/>
          <w:szCs w:val="26"/>
        </w:rPr>
        <w:t>при обработке персональных данных, когда они указаны в документе,</w:t>
      </w:r>
      <w:r w:rsidRPr="00BD1DD6">
        <w:rPr>
          <w:rFonts w:ascii="Times New Roman" w:hAnsi="Times New Roman" w:cs="Times New Roman"/>
          <w:sz w:val="26"/>
          <w:szCs w:val="26"/>
        </w:rPr>
        <w:t xml:space="preserve"> </w:t>
      </w:r>
      <w:r w:rsidR="0095381C" w:rsidRPr="00BD1DD6">
        <w:rPr>
          <w:rFonts w:ascii="Times New Roman" w:hAnsi="Times New Roman" w:cs="Times New Roman"/>
          <w:sz w:val="26"/>
          <w:szCs w:val="26"/>
        </w:rPr>
        <w:t>адресованном Оператору и подписанном субъектом персональных данных,</w:t>
      </w:r>
      <w:r w:rsidRPr="00BD1DD6">
        <w:rPr>
          <w:rFonts w:ascii="Times New Roman" w:hAnsi="Times New Roman" w:cs="Times New Roman"/>
          <w:sz w:val="26"/>
          <w:szCs w:val="26"/>
        </w:rPr>
        <w:t xml:space="preserve"> </w:t>
      </w:r>
      <w:r w:rsidR="0095381C" w:rsidRPr="00BD1DD6">
        <w:rPr>
          <w:rFonts w:ascii="Times New Roman" w:hAnsi="Times New Roman" w:cs="Times New Roman"/>
          <w:sz w:val="26"/>
          <w:szCs w:val="26"/>
        </w:rPr>
        <w:t>в соответствии с содержанием такого документа;</w:t>
      </w:r>
      <w:r w:rsidRPr="00BD1DD6">
        <w:rPr>
          <w:rFonts w:ascii="Times New Roman" w:hAnsi="Times New Roman" w:cs="Times New Roman"/>
          <w:sz w:val="26"/>
          <w:szCs w:val="26"/>
        </w:rPr>
        <w:t xml:space="preserve"> </w:t>
      </w:r>
    </w:p>
    <w:p w14:paraId="2D63DB85" w14:textId="6F0BA52E" w:rsidR="00AE04AD"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случаях, когда обработка персональных данных является</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необходимой для исполнения обязанностей (полномочий),</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предусмотренных законодатель</w:t>
      </w:r>
      <w:r w:rsidR="00860593">
        <w:rPr>
          <w:rFonts w:ascii="Times New Roman" w:hAnsi="Times New Roman" w:cs="Times New Roman"/>
          <w:sz w:val="26"/>
          <w:szCs w:val="26"/>
        </w:rPr>
        <w:t>ством</w:t>
      </w:r>
      <w:r w:rsidRPr="00BD1DD6">
        <w:rPr>
          <w:rFonts w:ascii="Times New Roman" w:hAnsi="Times New Roman" w:cs="Times New Roman"/>
          <w:sz w:val="26"/>
          <w:szCs w:val="26"/>
        </w:rPr>
        <w:t>;</w:t>
      </w:r>
      <w:r w:rsidR="00AE04AD" w:rsidRPr="00BD1DD6">
        <w:rPr>
          <w:rFonts w:ascii="Times New Roman" w:hAnsi="Times New Roman" w:cs="Times New Roman"/>
          <w:sz w:val="26"/>
          <w:szCs w:val="26"/>
        </w:rPr>
        <w:t xml:space="preserve"> </w:t>
      </w:r>
    </w:p>
    <w:p w14:paraId="585ECF35" w14:textId="2E44E2BE" w:rsidR="0095381C"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случаях, когда Законом и иными</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законодательными актами прямо предусматривается обработка</w:t>
      </w:r>
      <w:r w:rsidR="00F73275"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без согласия субъекта персональных данных.</w:t>
      </w:r>
    </w:p>
    <w:p w14:paraId="763193AE" w14:textId="0EA1FEED" w:rsidR="00AE04AD" w:rsidRPr="00BD1DD6" w:rsidRDefault="00A674C7" w:rsidP="004B751E">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bCs/>
          <w:iCs/>
          <w:sz w:val="26"/>
          <w:szCs w:val="26"/>
        </w:rPr>
      </w:pPr>
      <w:r w:rsidRPr="00BD1DD6">
        <w:rPr>
          <w:rFonts w:ascii="Times New Roman" w:hAnsi="Times New Roman" w:cs="Times New Roman"/>
          <w:b/>
          <w:i/>
          <w:sz w:val="26"/>
          <w:szCs w:val="26"/>
          <w:u w:val="single"/>
        </w:rPr>
        <w:t>Согласие</w:t>
      </w:r>
      <w:r w:rsidRPr="00BD1DD6">
        <w:rPr>
          <w:rFonts w:ascii="Times New Roman" w:hAnsi="Times New Roman" w:cs="Times New Roman"/>
          <w:bCs/>
          <w:iCs/>
          <w:sz w:val="26"/>
          <w:szCs w:val="26"/>
        </w:rPr>
        <w:t xml:space="preserve"> субъекта персональных данных на обработку его</w:t>
      </w:r>
      <w:r w:rsidR="0095381C" w:rsidRPr="00BD1DD6">
        <w:rPr>
          <w:rFonts w:ascii="Times New Roman" w:hAnsi="Times New Roman" w:cs="Times New Roman"/>
          <w:bCs/>
          <w:iCs/>
          <w:sz w:val="26"/>
          <w:szCs w:val="26"/>
        </w:rPr>
        <w:t xml:space="preserve"> специальных персональных данных</w:t>
      </w:r>
      <w:r w:rsidRPr="00BD1DD6">
        <w:rPr>
          <w:rFonts w:ascii="Times New Roman" w:hAnsi="Times New Roman" w:cs="Times New Roman"/>
          <w:bCs/>
          <w:iCs/>
          <w:sz w:val="26"/>
          <w:szCs w:val="26"/>
        </w:rPr>
        <w:t xml:space="preserve"> </w:t>
      </w:r>
      <w:r w:rsidRPr="00BD1DD6">
        <w:rPr>
          <w:rFonts w:ascii="Times New Roman" w:hAnsi="Times New Roman" w:cs="Times New Roman"/>
          <w:b/>
          <w:i/>
          <w:sz w:val="26"/>
          <w:szCs w:val="26"/>
          <w:u w:val="single"/>
        </w:rPr>
        <w:t>не требуется</w:t>
      </w:r>
      <w:r w:rsidRPr="00BD1DD6">
        <w:rPr>
          <w:rFonts w:ascii="Times New Roman" w:hAnsi="Times New Roman" w:cs="Times New Roman"/>
          <w:bCs/>
          <w:iCs/>
          <w:sz w:val="26"/>
          <w:szCs w:val="26"/>
        </w:rPr>
        <w:t xml:space="preserve"> в случаях, </w:t>
      </w:r>
      <w:r w:rsidR="00AE04AD" w:rsidRPr="00BD1DD6">
        <w:rPr>
          <w:rFonts w:ascii="Times New Roman" w:hAnsi="Times New Roman" w:cs="Times New Roman"/>
          <w:bCs/>
          <w:iCs/>
          <w:sz w:val="26"/>
          <w:szCs w:val="26"/>
        </w:rPr>
        <w:t xml:space="preserve">установленных статьей 8 Закона, в том числе: </w:t>
      </w:r>
    </w:p>
    <w:p w14:paraId="55A76906" w14:textId="77777777" w:rsidR="00AE04AD"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оформлении трудовых отношений, а также в процессе трудовой</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деятельности субъекта персональных данных в случаях, предусмотренных</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законодательством;</w:t>
      </w:r>
    </w:p>
    <w:p w14:paraId="05A79D1F" w14:textId="1402E560" w:rsidR="00A674C7"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lastRenderedPageBreak/>
        <w:t>в целях организации оказания медицинской помощи при условии, что</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такие персональные данные обрабатываются медицинским,</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фармацевтическим или иным работником здравоохранения, на которого</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возложены обязанности по обеспечению защиты персональных данных и в</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соответствии с законодательством распространяется обязанность</w:t>
      </w:r>
      <w:r w:rsidR="00AE04AD"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сохранять врачебную тайну;</w:t>
      </w:r>
    </w:p>
    <w:p w14:paraId="21E198E7" w14:textId="77777777" w:rsidR="00A674C7"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случаях, когда обработка специальных персональных данных</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является необходимой для исполнения обязанностей (полномочий),</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предусмотренных законодательными актами;</w:t>
      </w:r>
      <w:r w:rsidR="00A674C7" w:rsidRPr="00BD1DD6">
        <w:rPr>
          <w:rFonts w:ascii="Times New Roman" w:hAnsi="Times New Roman" w:cs="Times New Roman"/>
          <w:sz w:val="26"/>
          <w:szCs w:val="26"/>
        </w:rPr>
        <w:t xml:space="preserve"> </w:t>
      </w:r>
    </w:p>
    <w:p w14:paraId="0A2318E7" w14:textId="63853BD9" w:rsidR="0095381C" w:rsidRPr="00BD1DD6" w:rsidRDefault="0095381C" w:rsidP="004A729F">
      <w:pPr>
        <w:pStyle w:val="a5"/>
        <w:numPr>
          <w:ilvl w:val="2"/>
          <w:numId w:val="7"/>
        </w:numPr>
        <w:tabs>
          <w:tab w:val="left" w:pos="1418"/>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случаях, когда Законом и иными</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законодательными актами прямо предусматривается обработка</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специальных персональных данных без согласия субъекта персональных</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данных.</w:t>
      </w:r>
    </w:p>
    <w:p w14:paraId="0657AFB7" w14:textId="1A85C5ED" w:rsidR="00E1030F" w:rsidRPr="00BD1DD6" w:rsidRDefault="0095381C" w:rsidP="004B751E">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Обработка специальных персональных данных допускается лишь при</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условии принятия комплекса мер, направленных на предупреждение</w:t>
      </w:r>
      <w:r w:rsidR="00A674C7" w:rsidRPr="00BD1DD6">
        <w:rPr>
          <w:rFonts w:ascii="Times New Roman" w:hAnsi="Times New Roman" w:cs="Times New Roman"/>
          <w:sz w:val="26"/>
          <w:szCs w:val="26"/>
        </w:rPr>
        <w:t xml:space="preserve"> </w:t>
      </w:r>
      <w:r w:rsidRPr="00BD1DD6">
        <w:rPr>
          <w:rFonts w:ascii="Times New Roman" w:hAnsi="Times New Roman" w:cs="Times New Roman"/>
          <w:sz w:val="26"/>
          <w:szCs w:val="26"/>
        </w:rPr>
        <w:t>рисков для прав и свобод субъектов персональных данных.</w:t>
      </w:r>
    </w:p>
    <w:p w14:paraId="144D1310" w14:textId="64691C0C" w:rsidR="00341861" w:rsidRPr="00BD1DD6" w:rsidRDefault="00341861" w:rsidP="004B751E">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Оператор не осуществляет обработку специальных персональных данных за исключением персональных данных, касающихся здоровья субъекта персональных данных в объеме, необходимом и достаточном для оказания квалифицированной медицинской помощи в соответствии с компетенцией Оператора</w:t>
      </w:r>
      <w:r w:rsidR="009B4082" w:rsidRPr="00BD1DD6">
        <w:rPr>
          <w:rFonts w:ascii="Times New Roman" w:hAnsi="Times New Roman" w:cs="Times New Roman"/>
          <w:sz w:val="26"/>
          <w:szCs w:val="26"/>
        </w:rPr>
        <w:t>, ведения установленной медицинской и отчетной документации</w:t>
      </w:r>
      <w:r w:rsidRPr="00BD1DD6">
        <w:rPr>
          <w:rFonts w:ascii="Times New Roman" w:hAnsi="Times New Roman" w:cs="Times New Roman"/>
          <w:sz w:val="26"/>
          <w:szCs w:val="26"/>
        </w:rPr>
        <w:t xml:space="preserve">. </w:t>
      </w:r>
    </w:p>
    <w:p w14:paraId="594CBC92" w14:textId="77777777" w:rsidR="00E1030F" w:rsidRPr="00BD1DD6" w:rsidRDefault="00E1030F" w:rsidP="004B751E">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b/>
          <w:bCs/>
          <w:i/>
          <w:sz w:val="26"/>
          <w:szCs w:val="26"/>
          <w:u w:val="single"/>
        </w:rPr>
        <w:t>С</w:t>
      </w:r>
      <w:r w:rsidR="0095381C" w:rsidRPr="00BD1DD6">
        <w:rPr>
          <w:rFonts w:ascii="Times New Roman" w:hAnsi="Times New Roman" w:cs="Times New Roman"/>
          <w:b/>
          <w:bCs/>
          <w:i/>
          <w:sz w:val="26"/>
          <w:szCs w:val="26"/>
          <w:u w:val="single"/>
        </w:rPr>
        <w:t>бор персональных данных</w:t>
      </w:r>
      <w:r w:rsidR="0095381C" w:rsidRPr="00BD1DD6">
        <w:rPr>
          <w:rFonts w:ascii="Times New Roman" w:hAnsi="Times New Roman" w:cs="Times New Roman"/>
          <w:sz w:val="26"/>
          <w:szCs w:val="26"/>
        </w:rPr>
        <w:t>.</w:t>
      </w:r>
    </w:p>
    <w:p w14:paraId="619C8A2C" w14:textId="77777777" w:rsidR="00E1030F" w:rsidRPr="00BD1DD6" w:rsidRDefault="0095381C" w:rsidP="004B751E">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Источником информации обо всех персональных данных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является непосредственно субъект персональных данных.</w:t>
      </w:r>
    </w:p>
    <w:p w14:paraId="2EED29B2" w14:textId="77777777" w:rsidR="00E1030F" w:rsidRPr="00BD1DD6" w:rsidRDefault="0095381C" w:rsidP="004B751E">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Е</w:t>
      </w:r>
      <w:r w:rsidR="00E1030F" w:rsidRPr="00BD1DD6">
        <w:rPr>
          <w:rFonts w:ascii="Times New Roman" w:hAnsi="Times New Roman" w:cs="Times New Roman"/>
          <w:sz w:val="26"/>
          <w:szCs w:val="26"/>
        </w:rPr>
        <w:t>сли иное не установлено Законом</w:t>
      </w:r>
      <w:r w:rsidRPr="00BD1DD6">
        <w:rPr>
          <w:rFonts w:ascii="Times New Roman" w:hAnsi="Times New Roman" w:cs="Times New Roman"/>
          <w:sz w:val="26"/>
          <w:szCs w:val="26"/>
        </w:rPr>
        <w:t xml:space="preserve">, </w:t>
      </w:r>
      <w:r w:rsidR="00E1030F" w:rsidRPr="00BD1DD6">
        <w:rPr>
          <w:rFonts w:ascii="Times New Roman" w:hAnsi="Times New Roman" w:cs="Times New Roman"/>
          <w:sz w:val="26"/>
          <w:szCs w:val="26"/>
        </w:rPr>
        <w:t xml:space="preserve">Оператор </w:t>
      </w:r>
      <w:r w:rsidRPr="00BD1DD6">
        <w:rPr>
          <w:rFonts w:ascii="Times New Roman" w:hAnsi="Times New Roman" w:cs="Times New Roman"/>
          <w:sz w:val="26"/>
          <w:szCs w:val="26"/>
        </w:rPr>
        <w:t>вправе получать персональные данные субъекта</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от третьих лиц только при уведомлении и наличии</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письменного согласия субъекта на получение его персональных данных от</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третьих лиц.</w:t>
      </w:r>
      <w:r w:rsidR="00E1030F" w:rsidRPr="00BD1DD6">
        <w:rPr>
          <w:rFonts w:ascii="Times New Roman" w:hAnsi="Times New Roman" w:cs="Times New Roman"/>
          <w:sz w:val="26"/>
          <w:szCs w:val="26"/>
        </w:rPr>
        <w:t xml:space="preserve"> </w:t>
      </w:r>
    </w:p>
    <w:p w14:paraId="130AB32F" w14:textId="536B5C42" w:rsidR="0095381C" w:rsidRPr="00BD1DD6" w:rsidRDefault="0095381C" w:rsidP="00E1030F">
      <w:pPr>
        <w:pStyle w:val="a5"/>
        <w:numPr>
          <w:ilvl w:val="2"/>
          <w:numId w:val="7"/>
        </w:numPr>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Уведомление субъекта персональных данных о получении его</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персональных данных от третьих лиц должно содержать: наименование </w:t>
      </w:r>
      <w:r w:rsidR="00E1030F" w:rsidRPr="00BD1DD6">
        <w:rPr>
          <w:rFonts w:ascii="Times New Roman" w:hAnsi="Times New Roman" w:cs="Times New Roman"/>
          <w:sz w:val="26"/>
          <w:szCs w:val="26"/>
        </w:rPr>
        <w:t xml:space="preserve">Общества и </w:t>
      </w:r>
      <w:r w:rsidRPr="00BD1DD6">
        <w:rPr>
          <w:rFonts w:ascii="Times New Roman" w:hAnsi="Times New Roman" w:cs="Times New Roman"/>
          <w:sz w:val="26"/>
          <w:szCs w:val="26"/>
        </w:rPr>
        <w:t>адрес его местонахождения;</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цель обработки персональных данных и ее правовое основание;</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перечень запрашиваемых персональных данных; предполагаемых пользователей персональных данных;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установленные законом права субъекта персональных данных;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источник получения персональных данных.</w:t>
      </w:r>
    </w:p>
    <w:p w14:paraId="1C88DFA1" w14:textId="28EE20C0" w:rsidR="0095381C" w:rsidRPr="00BD1DD6" w:rsidRDefault="0095381C" w:rsidP="00E1030F">
      <w:pPr>
        <w:pStyle w:val="a5"/>
        <w:numPr>
          <w:ilvl w:val="1"/>
          <w:numId w:val="7"/>
        </w:numPr>
        <w:autoSpaceDE w:val="0"/>
        <w:autoSpaceDN w:val="0"/>
        <w:adjustRightInd w:val="0"/>
        <w:spacing w:after="0" w:line="240" w:lineRule="auto"/>
        <w:ind w:left="0" w:firstLine="709"/>
        <w:rPr>
          <w:rFonts w:ascii="Times New Roman" w:hAnsi="Times New Roman" w:cs="Times New Roman"/>
          <w:i/>
          <w:sz w:val="26"/>
          <w:szCs w:val="26"/>
          <w:u w:val="single"/>
        </w:rPr>
      </w:pPr>
      <w:r w:rsidRPr="00BD1DD6">
        <w:rPr>
          <w:rFonts w:ascii="Times New Roman" w:hAnsi="Times New Roman" w:cs="Times New Roman"/>
          <w:b/>
          <w:bCs/>
          <w:i/>
          <w:sz w:val="26"/>
          <w:szCs w:val="26"/>
          <w:u w:val="single"/>
        </w:rPr>
        <w:t>Хранение персональных данных</w:t>
      </w:r>
      <w:r w:rsidRPr="00BD1DD6">
        <w:rPr>
          <w:rFonts w:ascii="Times New Roman" w:hAnsi="Times New Roman" w:cs="Times New Roman"/>
          <w:i/>
          <w:sz w:val="26"/>
          <w:szCs w:val="26"/>
          <w:u w:val="single"/>
        </w:rPr>
        <w:t>.</w:t>
      </w:r>
    </w:p>
    <w:p w14:paraId="197159C9" w14:textId="77777777" w:rsidR="00E1030F"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хранении персональных данных должны</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соблюдаться</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условия, обеспечивающие сохранность персональных данных.</w:t>
      </w:r>
    </w:p>
    <w:p w14:paraId="0F42D458" w14:textId="77777777" w:rsidR="00E1030F"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Документы, включающие в себя персональные данные,</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содержащиеся на бумажных носителях, находятся в помещениях при</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условии обеспечения их защиты от несанкционированного доступа.</w:t>
      </w:r>
    </w:p>
    <w:p w14:paraId="1FCD8E9B" w14:textId="77777777" w:rsidR="00E1030F"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Персональные данные, хранящиеся в электронном виде,</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защищаются от несанкционированного доступа с помощью специальных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технических и программных средств защиты.</w:t>
      </w:r>
    </w:p>
    <w:p w14:paraId="3B895DF3" w14:textId="6C8EE301" w:rsidR="00E1030F"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Персональные данные должны храниться в форме,</w:t>
      </w:r>
      <w:r w:rsidR="00E1030F" w:rsidRPr="00BD1DD6">
        <w:rPr>
          <w:rFonts w:ascii="Times New Roman" w:hAnsi="Times New Roman" w:cs="Times New Roman"/>
          <w:sz w:val="26"/>
          <w:szCs w:val="26"/>
        </w:rPr>
        <w:t xml:space="preserve"> п</w:t>
      </w:r>
      <w:r w:rsidRPr="00BD1DD6">
        <w:rPr>
          <w:rFonts w:ascii="Times New Roman" w:hAnsi="Times New Roman" w:cs="Times New Roman"/>
          <w:sz w:val="26"/>
          <w:szCs w:val="26"/>
        </w:rPr>
        <w:t>озволяющей идентифицировать субъекта персональных данных, но не</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дольше, чем этого требуют цели их обработки, если иной срок не</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установлен законодательством или договором,</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стороной которого, выгодоприобретателем или поручителем</w:t>
      </w:r>
      <w:r w:rsidR="00F97F47">
        <w:rPr>
          <w:rFonts w:ascii="Times New Roman" w:hAnsi="Times New Roman" w:cs="Times New Roman"/>
          <w:sz w:val="26"/>
          <w:szCs w:val="26"/>
        </w:rPr>
        <w:t xml:space="preserve"> </w:t>
      </w:r>
      <w:r w:rsidRPr="00BD1DD6">
        <w:rPr>
          <w:rFonts w:ascii="Times New Roman" w:hAnsi="Times New Roman" w:cs="Times New Roman"/>
          <w:sz w:val="26"/>
          <w:szCs w:val="26"/>
        </w:rPr>
        <w:t>по которому</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является субъект персональных данных.</w:t>
      </w:r>
    </w:p>
    <w:p w14:paraId="20D86DAF" w14:textId="77777777" w:rsidR="00E1030F"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Если иное не предусмотрено законодательством,</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обрабатываемые персональные данные подлежат уничтожению либо</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обезличиванию по достижении </w:t>
      </w:r>
      <w:r w:rsidRPr="00BD1DD6">
        <w:rPr>
          <w:rFonts w:ascii="Times New Roman" w:hAnsi="Times New Roman" w:cs="Times New Roman"/>
          <w:sz w:val="26"/>
          <w:szCs w:val="26"/>
        </w:rPr>
        <w:lastRenderedPageBreak/>
        <w:t>целей обработки, в случае утраты</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необходимости в достижении этих целей или по истечении сроков их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хранения.</w:t>
      </w:r>
    </w:p>
    <w:p w14:paraId="0075A0EA" w14:textId="7CF679A4" w:rsidR="0095381C" w:rsidRPr="00BD1DD6" w:rsidRDefault="0095381C" w:rsidP="00765F29">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Уничтожение или обезличивание персональных данных</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должно производиться способом, исключающим дальнейшую обработку</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этих персональных данных. При этом в случае необходимости следует</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сохранять возможность обработки иных данных, зафиксированных на</w:t>
      </w:r>
      <w:r w:rsidR="00E1030F"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соответствующем материальном носителе (удаление).</w:t>
      </w:r>
    </w:p>
    <w:p w14:paraId="3BAAEF6C" w14:textId="102D0B13" w:rsidR="0095381C" w:rsidRPr="00BD1DD6" w:rsidRDefault="00937063" w:rsidP="00937063">
      <w:pPr>
        <w:pStyle w:val="a5"/>
        <w:numPr>
          <w:ilvl w:val="1"/>
          <w:numId w:val="7"/>
        </w:numPr>
        <w:autoSpaceDE w:val="0"/>
        <w:autoSpaceDN w:val="0"/>
        <w:adjustRightInd w:val="0"/>
        <w:spacing w:after="0" w:line="240" w:lineRule="auto"/>
        <w:ind w:left="0" w:firstLine="709"/>
        <w:rPr>
          <w:rFonts w:ascii="Times New Roman" w:hAnsi="Times New Roman" w:cs="Times New Roman"/>
          <w:b/>
          <w:bCs/>
          <w:i/>
          <w:sz w:val="26"/>
          <w:szCs w:val="26"/>
          <w:u w:val="single"/>
        </w:rPr>
      </w:pPr>
      <w:r w:rsidRPr="00BD1DD6">
        <w:rPr>
          <w:rFonts w:ascii="Times New Roman" w:hAnsi="Times New Roman" w:cs="Times New Roman"/>
          <w:b/>
          <w:bCs/>
          <w:i/>
          <w:sz w:val="26"/>
          <w:szCs w:val="26"/>
          <w:u w:val="single"/>
        </w:rPr>
        <w:t>И</w:t>
      </w:r>
      <w:r w:rsidR="0095381C" w:rsidRPr="00BD1DD6">
        <w:rPr>
          <w:rFonts w:ascii="Times New Roman" w:hAnsi="Times New Roman" w:cs="Times New Roman"/>
          <w:b/>
          <w:bCs/>
          <w:i/>
          <w:sz w:val="26"/>
          <w:szCs w:val="26"/>
          <w:u w:val="single"/>
        </w:rPr>
        <w:t>спользование</w:t>
      </w:r>
      <w:r w:rsidR="003C5C75" w:rsidRPr="00BD1DD6">
        <w:rPr>
          <w:rFonts w:ascii="Times New Roman" w:hAnsi="Times New Roman" w:cs="Times New Roman"/>
          <w:b/>
          <w:bCs/>
          <w:i/>
          <w:sz w:val="26"/>
          <w:szCs w:val="26"/>
          <w:u w:val="single"/>
        </w:rPr>
        <w:t xml:space="preserve"> персональных данных</w:t>
      </w:r>
      <w:r w:rsidR="0095381C" w:rsidRPr="00BD1DD6">
        <w:rPr>
          <w:rFonts w:ascii="Times New Roman" w:hAnsi="Times New Roman" w:cs="Times New Roman"/>
          <w:b/>
          <w:bCs/>
          <w:i/>
          <w:sz w:val="26"/>
          <w:szCs w:val="26"/>
          <w:u w:val="single"/>
        </w:rPr>
        <w:t>.</w:t>
      </w:r>
    </w:p>
    <w:p w14:paraId="1DB4531F" w14:textId="0897CD2A" w:rsidR="00937063"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Персональные данные обрабатываются и</w:t>
      </w:r>
      <w:r w:rsidR="00937063" w:rsidRPr="00BD1DD6">
        <w:rPr>
          <w:rFonts w:ascii="Times New Roman" w:hAnsi="Times New Roman" w:cs="Times New Roman"/>
          <w:sz w:val="26"/>
          <w:szCs w:val="26"/>
        </w:rPr>
        <w:t xml:space="preserve"> и</w:t>
      </w:r>
      <w:r w:rsidRPr="00BD1DD6">
        <w:rPr>
          <w:rFonts w:ascii="Times New Roman" w:hAnsi="Times New Roman" w:cs="Times New Roman"/>
          <w:sz w:val="26"/>
          <w:szCs w:val="26"/>
        </w:rPr>
        <w:t xml:space="preserve">спользуются </w:t>
      </w:r>
      <w:r w:rsidR="00937063" w:rsidRPr="00BD1DD6">
        <w:rPr>
          <w:rFonts w:ascii="Times New Roman" w:hAnsi="Times New Roman" w:cs="Times New Roman"/>
          <w:sz w:val="26"/>
          <w:szCs w:val="26"/>
        </w:rPr>
        <w:t xml:space="preserve">только </w:t>
      </w:r>
      <w:r w:rsidRPr="00BD1DD6">
        <w:rPr>
          <w:rFonts w:ascii="Times New Roman" w:hAnsi="Times New Roman" w:cs="Times New Roman"/>
          <w:sz w:val="26"/>
          <w:szCs w:val="26"/>
        </w:rPr>
        <w:t>для</w:t>
      </w:r>
      <w:r w:rsidR="00937063" w:rsidRPr="00BD1DD6">
        <w:rPr>
          <w:rFonts w:ascii="Times New Roman" w:hAnsi="Times New Roman" w:cs="Times New Roman"/>
          <w:sz w:val="26"/>
          <w:szCs w:val="26"/>
        </w:rPr>
        <w:t xml:space="preserve"> заявленных целей их обработки.</w:t>
      </w:r>
    </w:p>
    <w:p w14:paraId="71B72E70" w14:textId="7039A38B" w:rsidR="00937063"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Доступ к персональным данным предоставляется только тем</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работникам </w:t>
      </w:r>
      <w:r w:rsidR="00937063" w:rsidRPr="00BD1DD6">
        <w:rPr>
          <w:rFonts w:ascii="Times New Roman" w:hAnsi="Times New Roman" w:cs="Times New Roman"/>
          <w:sz w:val="26"/>
          <w:szCs w:val="26"/>
        </w:rPr>
        <w:t>Общества</w:t>
      </w:r>
      <w:r w:rsidRPr="00BD1DD6">
        <w:rPr>
          <w:rFonts w:ascii="Times New Roman" w:hAnsi="Times New Roman" w:cs="Times New Roman"/>
          <w:sz w:val="26"/>
          <w:szCs w:val="26"/>
        </w:rPr>
        <w:t>, трудовые обязанности которых предполагают работу с</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персональными данными, и только на период, необходимый для работы с</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соответствующими данными. Переч</w:t>
      </w:r>
      <w:r w:rsidR="00937063" w:rsidRPr="00BD1DD6">
        <w:rPr>
          <w:rFonts w:ascii="Times New Roman" w:hAnsi="Times New Roman" w:cs="Times New Roman"/>
          <w:sz w:val="26"/>
          <w:szCs w:val="26"/>
        </w:rPr>
        <w:t>ень таких лиц определяется директором Общества</w:t>
      </w:r>
      <w:r w:rsidR="00793EE2" w:rsidRPr="00BD1DD6">
        <w:rPr>
          <w:rFonts w:ascii="Times New Roman" w:hAnsi="Times New Roman" w:cs="Times New Roman"/>
          <w:sz w:val="26"/>
          <w:szCs w:val="26"/>
        </w:rPr>
        <w:t xml:space="preserve"> (Приложение №</w:t>
      </w:r>
      <w:r w:rsidR="00F97F47">
        <w:rPr>
          <w:rFonts w:ascii="Times New Roman" w:hAnsi="Times New Roman" w:cs="Times New Roman"/>
          <w:sz w:val="26"/>
          <w:szCs w:val="26"/>
        </w:rPr>
        <w:t>3 к Политике</w:t>
      </w:r>
      <w:r w:rsidR="00793EE2" w:rsidRPr="00BD1DD6">
        <w:rPr>
          <w:rFonts w:ascii="Times New Roman" w:hAnsi="Times New Roman" w:cs="Times New Roman"/>
          <w:sz w:val="26"/>
          <w:szCs w:val="26"/>
        </w:rPr>
        <w:t>)</w:t>
      </w:r>
      <w:r w:rsidR="00937063" w:rsidRPr="00BD1DD6">
        <w:rPr>
          <w:rFonts w:ascii="Times New Roman" w:hAnsi="Times New Roman" w:cs="Times New Roman"/>
          <w:sz w:val="26"/>
          <w:szCs w:val="26"/>
        </w:rPr>
        <w:t xml:space="preserve">. </w:t>
      </w:r>
    </w:p>
    <w:p w14:paraId="4ACD6255" w14:textId="15996CB0" w:rsidR="0095381C"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Если необходимо предоставить доступ к персональным</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данным работникам, не входящим в перечень лиц с доступом к</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персональным данным, им может быть предоставлен временный доступ к</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ограниченному кругу персональных данных по распоряжению директора</w:t>
      </w:r>
      <w:r w:rsidR="00937063" w:rsidRPr="00BD1DD6">
        <w:rPr>
          <w:rFonts w:ascii="Times New Roman" w:hAnsi="Times New Roman" w:cs="Times New Roman"/>
          <w:sz w:val="26"/>
          <w:szCs w:val="26"/>
        </w:rPr>
        <w:t xml:space="preserve"> Общества </w:t>
      </w:r>
      <w:r w:rsidRPr="00BD1DD6">
        <w:rPr>
          <w:rFonts w:ascii="Times New Roman" w:hAnsi="Times New Roman" w:cs="Times New Roman"/>
          <w:sz w:val="26"/>
          <w:szCs w:val="26"/>
        </w:rPr>
        <w:t>или иного лица, уполномо</w:t>
      </w:r>
      <w:r w:rsidR="00937063" w:rsidRPr="00BD1DD6">
        <w:rPr>
          <w:rFonts w:ascii="Times New Roman" w:hAnsi="Times New Roman" w:cs="Times New Roman"/>
          <w:sz w:val="26"/>
          <w:szCs w:val="26"/>
        </w:rPr>
        <w:t>ченного на это директором Общества</w:t>
      </w:r>
      <w:r w:rsidRPr="00BD1DD6">
        <w:rPr>
          <w:rFonts w:ascii="Times New Roman" w:hAnsi="Times New Roman" w:cs="Times New Roman"/>
          <w:sz w:val="26"/>
          <w:szCs w:val="26"/>
        </w:rPr>
        <w:t>.</w:t>
      </w:r>
    </w:p>
    <w:p w14:paraId="5A76F1D3" w14:textId="749BEDE3" w:rsidR="00937063" w:rsidRPr="00BD1DD6" w:rsidRDefault="0095381C" w:rsidP="00F97F47">
      <w:pPr>
        <w:tabs>
          <w:tab w:val="left" w:pos="1560"/>
        </w:tabs>
        <w:autoSpaceDE w:val="0"/>
        <w:autoSpaceDN w:val="0"/>
        <w:adjustRightInd w:val="0"/>
        <w:spacing w:after="0" w:line="240" w:lineRule="auto"/>
        <w:ind w:firstLine="708"/>
        <w:jc w:val="both"/>
        <w:rPr>
          <w:rFonts w:ascii="Times New Roman" w:hAnsi="Times New Roman" w:cs="Times New Roman"/>
          <w:sz w:val="26"/>
          <w:szCs w:val="26"/>
        </w:rPr>
      </w:pPr>
      <w:r w:rsidRPr="00BD1DD6">
        <w:rPr>
          <w:rFonts w:ascii="Times New Roman" w:hAnsi="Times New Roman" w:cs="Times New Roman"/>
          <w:sz w:val="26"/>
          <w:szCs w:val="26"/>
        </w:rPr>
        <w:t>Соответствующие работники должны быть ознакомлены под роспись</w:t>
      </w:r>
      <w:r w:rsidR="00937063" w:rsidRPr="00BD1DD6">
        <w:rPr>
          <w:rFonts w:ascii="Times New Roman" w:hAnsi="Times New Roman" w:cs="Times New Roman"/>
          <w:sz w:val="26"/>
          <w:szCs w:val="26"/>
        </w:rPr>
        <w:t xml:space="preserve"> с Законом и в</w:t>
      </w:r>
      <w:r w:rsidRPr="00BD1DD6">
        <w:rPr>
          <w:rFonts w:ascii="Times New Roman" w:hAnsi="Times New Roman" w:cs="Times New Roman"/>
          <w:sz w:val="26"/>
          <w:szCs w:val="26"/>
        </w:rPr>
        <w:t xml:space="preserve">семи локальными правовыми актами </w:t>
      </w:r>
      <w:r w:rsidR="00937063" w:rsidRPr="00BD1DD6">
        <w:rPr>
          <w:rFonts w:ascii="Times New Roman" w:hAnsi="Times New Roman" w:cs="Times New Roman"/>
          <w:sz w:val="26"/>
          <w:szCs w:val="26"/>
        </w:rPr>
        <w:t>Общества в</w:t>
      </w:r>
      <w:r w:rsidRPr="00BD1DD6">
        <w:rPr>
          <w:rFonts w:ascii="Times New Roman" w:hAnsi="Times New Roman" w:cs="Times New Roman"/>
          <w:sz w:val="26"/>
          <w:szCs w:val="26"/>
        </w:rPr>
        <w:t xml:space="preserve"> области персональных</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данных</w:t>
      </w:r>
      <w:r w:rsidR="00937063" w:rsidRPr="00BD1DD6">
        <w:rPr>
          <w:rFonts w:ascii="Times New Roman" w:hAnsi="Times New Roman" w:cs="Times New Roman"/>
          <w:sz w:val="26"/>
          <w:szCs w:val="26"/>
        </w:rPr>
        <w:t xml:space="preserve">. </w:t>
      </w:r>
    </w:p>
    <w:p w14:paraId="0633FDD4" w14:textId="2E3FEE56" w:rsidR="00937063" w:rsidRPr="00BD1DD6" w:rsidRDefault="0095381C" w:rsidP="00F97F47">
      <w:pPr>
        <w:tabs>
          <w:tab w:val="left" w:pos="1560"/>
        </w:tabs>
        <w:autoSpaceDE w:val="0"/>
        <w:autoSpaceDN w:val="0"/>
        <w:adjustRightInd w:val="0"/>
        <w:spacing w:after="0" w:line="240" w:lineRule="auto"/>
        <w:ind w:firstLine="708"/>
        <w:jc w:val="both"/>
        <w:rPr>
          <w:rFonts w:ascii="Times New Roman" w:hAnsi="Times New Roman" w:cs="Times New Roman"/>
          <w:sz w:val="26"/>
          <w:szCs w:val="26"/>
        </w:rPr>
      </w:pPr>
      <w:r w:rsidRPr="00BD1DD6">
        <w:rPr>
          <w:rFonts w:ascii="Times New Roman" w:hAnsi="Times New Roman" w:cs="Times New Roman"/>
          <w:sz w:val="26"/>
          <w:szCs w:val="26"/>
        </w:rPr>
        <w:t xml:space="preserve">Работникам </w:t>
      </w:r>
      <w:r w:rsidR="003C5C75" w:rsidRPr="00BD1DD6">
        <w:rPr>
          <w:rFonts w:ascii="Times New Roman" w:hAnsi="Times New Roman" w:cs="Times New Roman"/>
          <w:sz w:val="26"/>
          <w:szCs w:val="26"/>
        </w:rPr>
        <w:t>Оператора</w:t>
      </w:r>
      <w:r w:rsidRPr="00BD1DD6">
        <w:rPr>
          <w:rFonts w:ascii="Times New Roman" w:hAnsi="Times New Roman" w:cs="Times New Roman"/>
          <w:sz w:val="26"/>
          <w:szCs w:val="26"/>
        </w:rPr>
        <w:t>, не уполномоченным на обработку</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доступ к персональным данным запрещается.</w:t>
      </w:r>
    </w:p>
    <w:p w14:paraId="0EACE204" w14:textId="77777777"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При необходимости использования или распространения</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определенных персональных данных отдельно от находящихся на том же</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материальном носителе других персональных данных персональные</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данные, подлежащие распространению или использованию, копируются</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способом, исключающим одновременное копирование персональных</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данных, не подлежащих распространению и использованию, и</w:t>
      </w:r>
      <w:r w:rsidR="00937063" w:rsidRPr="00BD1DD6">
        <w:rPr>
          <w:rFonts w:ascii="Times New Roman" w:hAnsi="Times New Roman" w:cs="Times New Roman"/>
          <w:sz w:val="26"/>
          <w:szCs w:val="26"/>
        </w:rPr>
        <w:t xml:space="preserve"> </w:t>
      </w:r>
      <w:r w:rsidRPr="00BD1DD6">
        <w:rPr>
          <w:rFonts w:ascii="Times New Roman" w:hAnsi="Times New Roman" w:cs="Times New Roman"/>
          <w:sz w:val="26"/>
          <w:szCs w:val="26"/>
        </w:rPr>
        <w:t>используется (распространяется) копия персональных данных.</w:t>
      </w:r>
    </w:p>
    <w:p w14:paraId="5E76E18F" w14:textId="4C70D187" w:rsidR="0095381C"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Уточнение персональных данных при их обработке без</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использования средств автоматизации производится путем обновления или</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изменения данных на материальном носителе, а если это не допускается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техническими особенностями материального носителя, - путем фиксации</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на том же материальном носителе сведений о вносимых в них изменениях</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либо путем изготовления нового материального носителя с уточненными</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персональными данными.</w:t>
      </w:r>
    </w:p>
    <w:p w14:paraId="11B80B3C" w14:textId="65A71781" w:rsidR="0095381C" w:rsidRPr="00BD1DD6" w:rsidRDefault="0095381C" w:rsidP="00F97F47">
      <w:pPr>
        <w:pStyle w:val="a5"/>
        <w:numPr>
          <w:ilvl w:val="1"/>
          <w:numId w:val="7"/>
        </w:numPr>
        <w:tabs>
          <w:tab w:val="left" w:pos="1560"/>
        </w:tabs>
        <w:autoSpaceDE w:val="0"/>
        <w:autoSpaceDN w:val="0"/>
        <w:adjustRightInd w:val="0"/>
        <w:spacing w:after="0" w:line="240" w:lineRule="auto"/>
        <w:ind w:left="0" w:firstLine="709"/>
        <w:rPr>
          <w:rFonts w:ascii="Times New Roman" w:hAnsi="Times New Roman" w:cs="Times New Roman"/>
          <w:b/>
          <w:i/>
          <w:sz w:val="26"/>
          <w:szCs w:val="26"/>
          <w:u w:val="single"/>
        </w:rPr>
      </w:pPr>
      <w:r w:rsidRPr="00BD1DD6">
        <w:rPr>
          <w:rFonts w:ascii="Times New Roman" w:hAnsi="Times New Roman" w:cs="Times New Roman"/>
          <w:b/>
          <w:bCs/>
          <w:i/>
          <w:sz w:val="26"/>
          <w:szCs w:val="26"/>
          <w:u w:val="single"/>
        </w:rPr>
        <w:t>Передача</w:t>
      </w:r>
      <w:r w:rsidR="003C5C75" w:rsidRPr="00BD1DD6">
        <w:rPr>
          <w:rFonts w:ascii="Times New Roman" w:hAnsi="Times New Roman" w:cs="Times New Roman"/>
          <w:b/>
          <w:bCs/>
          <w:i/>
          <w:sz w:val="26"/>
          <w:szCs w:val="26"/>
          <w:u w:val="single"/>
        </w:rPr>
        <w:t xml:space="preserve"> персональных данных</w:t>
      </w:r>
      <w:r w:rsidRPr="00BD1DD6">
        <w:rPr>
          <w:rFonts w:ascii="Times New Roman" w:hAnsi="Times New Roman" w:cs="Times New Roman"/>
          <w:b/>
          <w:i/>
          <w:sz w:val="26"/>
          <w:szCs w:val="26"/>
          <w:u w:val="single"/>
        </w:rPr>
        <w:t>.</w:t>
      </w:r>
    </w:p>
    <w:p w14:paraId="218C912C" w14:textId="77777777"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Передача персональных данных субъектов</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третьим лицам</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допускается в случаях</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предусмотренных законодательством в минимально</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необходимых объемах и только в целях выполнения задач,</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соответствующих объективной причине сбора этих данных.</w:t>
      </w:r>
    </w:p>
    <w:p w14:paraId="3984549B" w14:textId="77777777"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Информация, содержащая персональные</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данные, должна</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передаваться способом, обеспечивающим защиту от неправомерного</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доступа, уничтожения, изменения, блокирования, копирования,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распространения, а также иных неправомерных действий в отношении</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такой информации.</w:t>
      </w:r>
    </w:p>
    <w:p w14:paraId="187F912D" w14:textId="77777777"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Трансграничная передача персональных данных запрещается,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если на территории иностранного государства не обеспечивается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надлежащий уровень защиты </w:t>
      </w:r>
      <w:r w:rsidRPr="00BD1DD6">
        <w:rPr>
          <w:rFonts w:ascii="Times New Roman" w:hAnsi="Times New Roman" w:cs="Times New Roman"/>
          <w:sz w:val="26"/>
          <w:szCs w:val="26"/>
        </w:rPr>
        <w:lastRenderedPageBreak/>
        <w:t>прав субъектов персональных данных, за</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исключением случаев, </w:t>
      </w:r>
      <w:r w:rsidR="005B3716" w:rsidRPr="00BD1DD6">
        <w:rPr>
          <w:rFonts w:ascii="Times New Roman" w:hAnsi="Times New Roman" w:cs="Times New Roman"/>
          <w:sz w:val="26"/>
          <w:szCs w:val="26"/>
        </w:rPr>
        <w:t xml:space="preserve">установленных законодательством. </w:t>
      </w:r>
    </w:p>
    <w:p w14:paraId="1CBD4086" w14:textId="77777777"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Лица, получающие персональные данные, должны</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предупреждаться о том, что эти данные могут быть использованы лишь в</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целях, для которых они сообщены, и с соблюдением режима</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конфиденциальности. </w:t>
      </w:r>
      <w:r w:rsidR="005B3716" w:rsidRPr="00BD1DD6">
        <w:rPr>
          <w:rFonts w:ascii="Times New Roman" w:hAnsi="Times New Roman" w:cs="Times New Roman"/>
          <w:sz w:val="26"/>
          <w:szCs w:val="26"/>
        </w:rPr>
        <w:t xml:space="preserve">Оператор </w:t>
      </w:r>
      <w:r w:rsidRPr="00BD1DD6">
        <w:rPr>
          <w:rFonts w:ascii="Times New Roman" w:hAnsi="Times New Roman" w:cs="Times New Roman"/>
          <w:sz w:val="26"/>
          <w:szCs w:val="26"/>
        </w:rPr>
        <w:t>вправе требовать от этих лиц подтверждения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того, что это правило соблюдено.</w:t>
      </w:r>
    </w:p>
    <w:p w14:paraId="2F969B50" w14:textId="6735D790" w:rsidR="005B3716"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случаях, когда государственные органы имеют право</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запросить персональные данные, или персональные данные должны быть</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предоставлены в силу законодательства, а также в соответствии с запросом</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суда, информация может быть им предоставлена в</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порядке, предусмотренном законодательством.</w:t>
      </w:r>
    </w:p>
    <w:p w14:paraId="5D669448" w14:textId="179B9BE3" w:rsidR="0095381C"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Все поступающие запросы, связанные с вопросами обработки</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должны передаваться лицу, ответственному за</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организацию обработки персональных данных, для</w:t>
      </w:r>
      <w:r w:rsidR="005B3716"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предварительного рассмотрения и согласования.</w:t>
      </w:r>
    </w:p>
    <w:p w14:paraId="5C0B948B" w14:textId="4ABCDC75" w:rsidR="0095381C" w:rsidRPr="00BD1DD6" w:rsidRDefault="0095381C" w:rsidP="00F97F47">
      <w:pPr>
        <w:pStyle w:val="a5"/>
        <w:numPr>
          <w:ilvl w:val="1"/>
          <w:numId w:val="7"/>
        </w:numPr>
        <w:tabs>
          <w:tab w:val="left" w:pos="1560"/>
        </w:tabs>
        <w:autoSpaceDE w:val="0"/>
        <w:autoSpaceDN w:val="0"/>
        <w:adjustRightInd w:val="0"/>
        <w:spacing w:after="0" w:line="240" w:lineRule="auto"/>
        <w:ind w:left="0" w:firstLine="709"/>
        <w:rPr>
          <w:rFonts w:ascii="Times New Roman" w:hAnsi="Times New Roman" w:cs="Times New Roman"/>
          <w:b/>
          <w:i/>
          <w:sz w:val="26"/>
          <w:szCs w:val="26"/>
          <w:u w:val="single"/>
        </w:rPr>
      </w:pPr>
      <w:r w:rsidRPr="00BD1DD6">
        <w:rPr>
          <w:rFonts w:ascii="Times New Roman" w:hAnsi="Times New Roman" w:cs="Times New Roman"/>
          <w:b/>
          <w:bCs/>
          <w:i/>
          <w:sz w:val="26"/>
          <w:szCs w:val="26"/>
          <w:u w:val="single"/>
        </w:rPr>
        <w:t>Защита</w:t>
      </w:r>
      <w:r w:rsidR="00F4414C" w:rsidRPr="00BD1DD6">
        <w:rPr>
          <w:rFonts w:ascii="Times New Roman" w:hAnsi="Times New Roman" w:cs="Times New Roman"/>
          <w:b/>
          <w:bCs/>
          <w:i/>
          <w:sz w:val="26"/>
          <w:szCs w:val="26"/>
          <w:u w:val="single"/>
        </w:rPr>
        <w:t xml:space="preserve"> персональных данных.</w:t>
      </w:r>
    </w:p>
    <w:p w14:paraId="07DF054E" w14:textId="77777777" w:rsidR="002761E2"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Под защитой персональных данных понимается ряд правовых,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организационных и т</w:t>
      </w:r>
      <w:r w:rsidR="002761E2" w:rsidRPr="00BD1DD6">
        <w:rPr>
          <w:rFonts w:ascii="Times New Roman" w:hAnsi="Times New Roman" w:cs="Times New Roman"/>
          <w:sz w:val="26"/>
          <w:szCs w:val="26"/>
        </w:rPr>
        <w:t>ехнических мер, направленных на:</w:t>
      </w:r>
      <w:r w:rsidRPr="00BD1DD6">
        <w:rPr>
          <w:rFonts w:ascii="Times New Roman" w:hAnsi="Times New Roman" w:cs="Times New Roman"/>
          <w:sz w:val="26"/>
          <w:szCs w:val="26"/>
        </w:rPr>
        <w:t xml:space="preserve"> обеспечение защиты информации от неправомерного доступа,</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уничтожения, модифицирования, блокирования, копирования,</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предоставления, распространения, а также от иных неправомерных</w:t>
      </w:r>
      <w:r w:rsidR="002761E2" w:rsidRPr="00BD1DD6">
        <w:rPr>
          <w:rFonts w:ascii="Times New Roman" w:hAnsi="Times New Roman" w:cs="Times New Roman"/>
          <w:sz w:val="26"/>
          <w:szCs w:val="26"/>
        </w:rPr>
        <w:t xml:space="preserve"> д</w:t>
      </w:r>
      <w:r w:rsidRPr="00BD1DD6">
        <w:rPr>
          <w:rFonts w:ascii="Times New Roman" w:hAnsi="Times New Roman" w:cs="Times New Roman"/>
          <w:sz w:val="26"/>
          <w:szCs w:val="26"/>
        </w:rPr>
        <w:t>ействий в отношении такой информации;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соблюдение конфиденциальности информации ограниченного</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доступа;</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реализацию права на доступ к информации.</w:t>
      </w:r>
    </w:p>
    <w:p w14:paraId="6960C3C9" w14:textId="0D21C0C7" w:rsidR="002761E2" w:rsidRPr="00BD1DD6" w:rsidRDefault="0095381C" w:rsidP="00F97F47">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Для защиты персональных данных </w:t>
      </w:r>
      <w:r w:rsidR="002761E2" w:rsidRPr="00BD1DD6">
        <w:rPr>
          <w:rFonts w:ascii="Times New Roman" w:hAnsi="Times New Roman" w:cs="Times New Roman"/>
          <w:sz w:val="26"/>
          <w:szCs w:val="26"/>
        </w:rPr>
        <w:t xml:space="preserve">Оператор </w:t>
      </w:r>
      <w:r w:rsidRPr="00BD1DD6">
        <w:rPr>
          <w:rFonts w:ascii="Times New Roman" w:hAnsi="Times New Roman" w:cs="Times New Roman"/>
          <w:sz w:val="26"/>
          <w:szCs w:val="26"/>
        </w:rPr>
        <w:t>принимает</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необходимые предусмотренные законом меры (включая, но не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ограничиваясь):</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ограничивает и регламентирует состав работников, функциональные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обязанности которых требуют доступа к информации, содержащей</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персональные данные (в том числе путем использования паролей доступа к</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электронным информационным ресурсам);</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обеспечивает условия для хранения документов, содержащих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персональные данные, в ограниченном доступе;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организует порядок уничтожения информации, содержащей</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персональные данные, если законодательством не установлены требования</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по хранению соответствующих данных;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контролирует соблюдение требований по обеспечению безопасности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 в том числе путем проведения внутренних проверок, установления специальных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средств мониторинга и др.;</w:t>
      </w:r>
      <w:r w:rsidR="002761E2" w:rsidRPr="00BD1DD6">
        <w:rPr>
          <w:rFonts w:ascii="Times New Roman" w:hAnsi="Times New Roman" w:cs="Times New Roman"/>
          <w:sz w:val="26"/>
          <w:szCs w:val="26"/>
        </w:rPr>
        <w:t xml:space="preserve"> п</w:t>
      </w:r>
      <w:r w:rsidRPr="00BD1DD6">
        <w:rPr>
          <w:rFonts w:ascii="Times New Roman" w:hAnsi="Times New Roman" w:cs="Times New Roman"/>
          <w:sz w:val="26"/>
          <w:szCs w:val="26"/>
        </w:rPr>
        <w:t>роводит расследование случаев несанкционированного доступа или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разглашения персональных данных с привлечением виновных работников</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к ответственности, принятием иных мер;</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внедряет программные и технические средства защиты информации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в электронном виде;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обеспечивает возможность восстановления персональных данных,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модифицированных или уничтоженных вследствие несанкционированного</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доступа к ним.</w:t>
      </w:r>
    </w:p>
    <w:p w14:paraId="02321ED9" w14:textId="77777777" w:rsidR="002761E2" w:rsidRPr="00BD1DD6" w:rsidRDefault="0095381C" w:rsidP="00B916D3">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Для защиты персональных данных при их обработке в</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информационных системах </w:t>
      </w:r>
      <w:r w:rsidR="002761E2" w:rsidRPr="00BD1DD6">
        <w:rPr>
          <w:rFonts w:ascii="Times New Roman" w:hAnsi="Times New Roman" w:cs="Times New Roman"/>
          <w:sz w:val="26"/>
          <w:szCs w:val="26"/>
        </w:rPr>
        <w:t xml:space="preserve">Оператор </w:t>
      </w:r>
      <w:r w:rsidRPr="00BD1DD6">
        <w:rPr>
          <w:rFonts w:ascii="Times New Roman" w:hAnsi="Times New Roman" w:cs="Times New Roman"/>
          <w:sz w:val="26"/>
          <w:szCs w:val="26"/>
        </w:rPr>
        <w:t>проводит необходимые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предусмотренные законом мероприятия (включая, но не ограничиваясь):</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применение организационных и технических мер по обеспечению</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безопасности персональных данных при их обработке в информационных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системах персональных данных, необходимых для выполнения требований</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к защите персональных данных;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учет материальных носителей персональных данных;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обнаружение фактов несанкционированного доступа к персональным</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данным и принятие мер;</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 восстановление персональных данных, модифицированных или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уничтоженных вследствие несанкционированного доступа к ним;</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установление правил доступа к персональным данным,</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 xml:space="preserve">обрабатываемым в </w:t>
      </w:r>
      <w:r w:rsidRPr="00BD1DD6">
        <w:rPr>
          <w:rFonts w:ascii="Times New Roman" w:hAnsi="Times New Roman" w:cs="Times New Roman"/>
          <w:sz w:val="26"/>
          <w:szCs w:val="26"/>
        </w:rPr>
        <w:lastRenderedPageBreak/>
        <w:t>информационных системах, а также обеспечение</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регистрации и учета всех действий, совершаемых с персональными</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данными в информационной системе персональных данных.</w:t>
      </w:r>
    </w:p>
    <w:p w14:paraId="376B45C3" w14:textId="0FEC8A1B" w:rsidR="002761E2" w:rsidRPr="00BD1DD6" w:rsidRDefault="00816085" w:rsidP="00B916D3">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Лицом, ответственным за организацию обработки персональных данных в </w:t>
      </w:r>
      <w:r w:rsidR="002761E2" w:rsidRPr="00BD1DD6">
        <w:rPr>
          <w:rFonts w:ascii="Times New Roman" w:hAnsi="Times New Roman" w:cs="Times New Roman"/>
          <w:sz w:val="26"/>
          <w:szCs w:val="26"/>
        </w:rPr>
        <w:t>Обществе</w:t>
      </w:r>
      <w:r w:rsidRPr="00BD1DD6">
        <w:rPr>
          <w:rFonts w:ascii="Times New Roman" w:hAnsi="Times New Roman" w:cs="Times New Roman"/>
          <w:sz w:val="26"/>
          <w:szCs w:val="26"/>
        </w:rPr>
        <w:t xml:space="preserve">, является директор Общества, если иное лицо не будет назначено приказом директора Общества. </w:t>
      </w:r>
    </w:p>
    <w:p w14:paraId="413CD837" w14:textId="6F6CF5C9" w:rsidR="0095381C" w:rsidRPr="00BD1DD6" w:rsidRDefault="0095381C" w:rsidP="00B916D3">
      <w:pPr>
        <w:pStyle w:val="a5"/>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В </w:t>
      </w:r>
      <w:r w:rsidR="002761E2" w:rsidRPr="00BD1DD6">
        <w:rPr>
          <w:rFonts w:ascii="Times New Roman" w:hAnsi="Times New Roman" w:cs="Times New Roman"/>
          <w:sz w:val="26"/>
          <w:szCs w:val="26"/>
        </w:rPr>
        <w:t xml:space="preserve">Обществе </w:t>
      </w:r>
      <w:r w:rsidRPr="00BD1DD6">
        <w:rPr>
          <w:rFonts w:ascii="Times New Roman" w:hAnsi="Times New Roman" w:cs="Times New Roman"/>
          <w:sz w:val="26"/>
          <w:szCs w:val="26"/>
        </w:rPr>
        <w:t>принимаются иные меры, направленные на</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обеспечение исполнения обязанностей в сфере персональных данных,</w:t>
      </w:r>
      <w:r w:rsidR="002761E2" w:rsidRPr="00BD1DD6">
        <w:rPr>
          <w:rFonts w:ascii="Times New Roman" w:hAnsi="Times New Roman" w:cs="Times New Roman"/>
          <w:sz w:val="26"/>
          <w:szCs w:val="26"/>
        </w:rPr>
        <w:t xml:space="preserve"> </w:t>
      </w:r>
      <w:r w:rsidRPr="00BD1DD6">
        <w:rPr>
          <w:rFonts w:ascii="Times New Roman" w:hAnsi="Times New Roman" w:cs="Times New Roman"/>
          <w:sz w:val="26"/>
          <w:szCs w:val="26"/>
        </w:rPr>
        <w:t>предусмотренных законода</w:t>
      </w:r>
      <w:r w:rsidR="002761E2" w:rsidRPr="00BD1DD6">
        <w:rPr>
          <w:rFonts w:ascii="Times New Roman" w:hAnsi="Times New Roman" w:cs="Times New Roman"/>
          <w:sz w:val="26"/>
          <w:szCs w:val="26"/>
        </w:rPr>
        <w:t>тельством.</w:t>
      </w:r>
    </w:p>
    <w:p w14:paraId="211FC0DE" w14:textId="77777777" w:rsidR="002761E2" w:rsidRPr="00BD1DD6" w:rsidRDefault="002761E2" w:rsidP="00C8424B">
      <w:pPr>
        <w:pStyle w:val="a5"/>
        <w:tabs>
          <w:tab w:val="left" w:pos="709"/>
        </w:tabs>
        <w:autoSpaceDE w:val="0"/>
        <w:autoSpaceDN w:val="0"/>
        <w:adjustRightInd w:val="0"/>
        <w:spacing w:after="0" w:line="240" w:lineRule="auto"/>
        <w:ind w:left="0"/>
        <w:jc w:val="both"/>
        <w:rPr>
          <w:rFonts w:ascii="Times New Roman" w:hAnsi="Times New Roman" w:cs="Times New Roman"/>
          <w:sz w:val="26"/>
          <w:szCs w:val="26"/>
        </w:rPr>
      </w:pPr>
    </w:p>
    <w:p w14:paraId="288E01D6" w14:textId="77777777" w:rsidR="006328C6" w:rsidRPr="00B916D3" w:rsidRDefault="006328C6" w:rsidP="00C8424B">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B916D3">
        <w:rPr>
          <w:rFonts w:ascii="Times New Roman" w:hAnsi="Times New Roman" w:cs="Times New Roman"/>
          <w:b/>
          <w:bCs/>
          <w:sz w:val="26"/>
          <w:szCs w:val="26"/>
        </w:rPr>
        <w:t xml:space="preserve">ПРАВА И ОБЯЗАННОСТИ ОПЕРАТОРА </w:t>
      </w:r>
    </w:p>
    <w:p w14:paraId="1198390E" w14:textId="77777777" w:rsidR="006328C6" w:rsidRPr="00B916D3" w:rsidRDefault="006328C6" w:rsidP="006328C6">
      <w:pPr>
        <w:pStyle w:val="a5"/>
        <w:spacing w:after="0" w:line="240" w:lineRule="auto"/>
        <w:ind w:left="0"/>
        <w:jc w:val="center"/>
        <w:rPr>
          <w:rFonts w:ascii="Times New Roman" w:hAnsi="Times New Roman" w:cs="Times New Roman"/>
          <w:b/>
          <w:bCs/>
          <w:sz w:val="26"/>
          <w:szCs w:val="26"/>
        </w:rPr>
      </w:pPr>
    </w:p>
    <w:p w14:paraId="17D18E74" w14:textId="77777777" w:rsidR="006328C6" w:rsidRPr="00BD1DD6" w:rsidRDefault="006328C6"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Оператор имеет право:</w:t>
      </w:r>
    </w:p>
    <w:p w14:paraId="5D52ACBD" w14:textId="77777777" w:rsidR="006328C6" w:rsidRPr="00BD1DD6" w:rsidRDefault="006328C6"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получать от субъекта персональных данных достоверную информацию и/или документы, содержащие персональные данные;</w:t>
      </w:r>
    </w:p>
    <w:p w14:paraId="47B9BC21" w14:textId="77777777" w:rsidR="006328C6" w:rsidRPr="00BD1DD6" w:rsidRDefault="006328C6"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запрашивать у субъекта персональных данных информацию об актуальности и достоверности предоставленных персональных данных;</w:t>
      </w:r>
    </w:p>
    <w:p w14:paraId="3B73264A" w14:textId="362B1807" w:rsidR="006328C6" w:rsidRPr="00BD1DD6" w:rsidRDefault="006328C6"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отказать субъекту персональных данных в прекращении обработки его персональных данных и/или их удаления при наличии оснований для обработки, предусмотренных законодательством</w:t>
      </w:r>
      <w:r w:rsidR="009B4082" w:rsidRPr="00BD1DD6">
        <w:rPr>
          <w:rFonts w:ascii="Times New Roman" w:hAnsi="Times New Roman" w:cs="Times New Roman"/>
          <w:sz w:val="26"/>
          <w:szCs w:val="26"/>
        </w:rPr>
        <w:t>;</w:t>
      </w:r>
    </w:p>
    <w:p w14:paraId="369780C2" w14:textId="2430668B" w:rsidR="009B4082" w:rsidRPr="00BD1DD6" w:rsidRDefault="009B4082"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отказать в оказании медицинских услуг в случае отказа пациента, представителя пациента (согласно части 2 статьи 18 Закона Республики Беларусь «О здравоохранении») от предоставления персональных данных, необходимых для заключения, исполнения, изменения и расторжения договора на оказание медицинских услуг, организации оказания медицинской помощи, в том числе оформления медицинской</w:t>
      </w:r>
      <w:r w:rsidR="00175774">
        <w:rPr>
          <w:rFonts w:ascii="Times New Roman" w:hAnsi="Times New Roman" w:cs="Times New Roman"/>
          <w:sz w:val="26"/>
          <w:szCs w:val="26"/>
        </w:rPr>
        <w:t xml:space="preserve"> документации</w:t>
      </w:r>
      <w:r w:rsidRPr="00BD1DD6">
        <w:rPr>
          <w:rFonts w:ascii="Times New Roman" w:hAnsi="Times New Roman" w:cs="Times New Roman"/>
          <w:sz w:val="26"/>
          <w:szCs w:val="26"/>
        </w:rPr>
        <w:t xml:space="preserve">. </w:t>
      </w:r>
    </w:p>
    <w:p w14:paraId="4B90B8BA" w14:textId="77777777" w:rsidR="006328C6" w:rsidRPr="00BD1DD6" w:rsidRDefault="006328C6"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Оператор обязан: </w:t>
      </w:r>
    </w:p>
    <w:p w14:paraId="0A0B9B3B" w14:textId="6FDAA734"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обрабатывать персональные данные в соответствии с законодательством;</w:t>
      </w:r>
    </w:p>
    <w:p w14:paraId="7A4EC9DF"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предоставлять субъектам персональных данных необходимую информацию до получения их согласий на обработку персональных данных;</w:t>
      </w:r>
    </w:p>
    <w:p w14:paraId="3BA36CFE"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разъяснять субъектам персональных данных их права, связанные с обработкой персональных данных;</w:t>
      </w:r>
    </w:p>
    <w:p w14:paraId="07992538"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рассматривать заявления субъектов персональных данных по вопросам обработки персональных данных и давать на них мотивированные ответы;</w:t>
      </w:r>
    </w:p>
    <w:p w14:paraId="193579C3"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прекращать обработку персональных данных при отсутствии оснований для их обработки;</w:t>
      </w:r>
    </w:p>
    <w:p w14:paraId="338CEBF5"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незамедлительно уведомлять уполномоченный орган по защите прав субъектов персональных данных о нарушениях систем защиты персональных данных;</w:t>
      </w:r>
    </w:p>
    <w:p w14:paraId="4044DFBC" w14:textId="77777777" w:rsidR="006328C6" w:rsidRPr="00BD1DD6" w:rsidRDefault="006328C6" w:rsidP="006328C6">
      <w:pPr>
        <w:pStyle w:val="a5"/>
        <w:numPr>
          <w:ilvl w:val="2"/>
          <w:numId w:val="7"/>
        </w:numPr>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изменять, блокировать, удалять недостоверные или полученные незаконным путем персональные данные.</w:t>
      </w:r>
    </w:p>
    <w:p w14:paraId="241E9772" w14:textId="77777777" w:rsidR="006328C6" w:rsidRPr="00BD1DD6" w:rsidRDefault="006328C6" w:rsidP="006328C6">
      <w:pPr>
        <w:pStyle w:val="a5"/>
        <w:spacing w:after="0" w:line="240" w:lineRule="auto"/>
        <w:ind w:left="0"/>
        <w:rPr>
          <w:rFonts w:ascii="Times New Roman" w:hAnsi="Times New Roman" w:cs="Times New Roman"/>
          <w:sz w:val="26"/>
          <w:szCs w:val="26"/>
        </w:rPr>
      </w:pPr>
    </w:p>
    <w:p w14:paraId="36C66CFD" w14:textId="77777777" w:rsidR="00676C40" w:rsidRDefault="0093302C" w:rsidP="00B6229B">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676C40">
        <w:rPr>
          <w:rFonts w:ascii="Times New Roman" w:hAnsi="Times New Roman" w:cs="Times New Roman"/>
          <w:b/>
          <w:bCs/>
          <w:sz w:val="26"/>
          <w:szCs w:val="26"/>
        </w:rPr>
        <w:t>О</w:t>
      </w:r>
      <w:r w:rsidR="00B6229B" w:rsidRPr="00676C40">
        <w:rPr>
          <w:rFonts w:ascii="Times New Roman" w:hAnsi="Times New Roman" w:cs="Times New Roman"/>
          <w:b/>
          <w:bCs/>
          <w:sz w:val="26"/>
          <w:szCs w:val="26"/>
        </w:rPr>
        <w:t>БЯЗАННОСТИ</w:t>
      </w:r>
      <w:r w:rsidRPr="00676C40">
        <w:rPr>
          <w:rFonts w:ascii="Times New Roman" w:hAnsi="Times New Roman" w:cs="Times New Roman"/>
          <w:b/>
          <w:bCs/>
          <w:sz w:val="26"/>
          <w:szCs w:val="26"/>
        </w:rPr>
        <w:t xml:space="preserve"> И ПРАВА</w:t>
      </w:r>
      <w:r w:rsidR="00B6229B" w:rsidRPr="00676C40">
        <w:rPr>
          <w:rFonts w:ascii="Times New Roman" w:hAnsi="Times New Roman" w:cs="Times New Roman"/>
          <w:b/>
          <w:bCs/>
          <w:sz w:val="26"/>
          <w:szCs w:val="26"/>
        </w:rPr>
        <w:t xml:space="preserve"> СУБЪЕКТОВ</w:t>
      </w:r>
      <w:r w:rsidR="00676C40">
        <w:rPr>
          <w:rFonts w:ascii="Times New Roman" w:hAnsi="Times New Roman" w:cs="Times New Roman"/>
          <w:b/>
          <w:bCs/>
          <w:sz w:val="26"/>
          <w:szCs w:val="26"/>
        </w:rPr>
        <w:t xml:space="preserve"> </w:t>
      </w:r>
    </w:p>
    <w:p w14:paraId="11265364" w14:textId="49E6D000" w:rsidR="00B6229B" w:rsidRPr="00676C40" w:rsidRDefault="00B6229B" w:rsidP="00676C40">
      <w:pPr>
        <w:pStyle w:val="a5"/>
        <w:tabs>
          <w:tab w:val="left" w:pos="284"/>
        </w:tabs>
        <w:spacing w:after="0" w:line="240" w:lineRule="auto"/>
        <w:ind w:left="0"/>
        <w:jc w:val="center"/>
        <w:rPr>
          <w:rFonts w:ascii="Times New Roman" w:hAnsi="Times New Roman" w:cs="Times New Roman"/>
          <w:b/>
          <w:bCs/>
          <w:sz w:val="26"/>
          <w:szCs w:val="26"/>
        </w:rPr>
      </w:pPr>
      <w:r w:rsidRPr="00676C40">
        <w:rPr>
          <w:rFonts w:ascii="Times New Roman" w:hAnsi="Times New Roman" w:cs="Times New Roman"/>
          <w:b/>
          <w:bCs/>
          <w:sz w:val="26"/>
          <w:szCs w:val="26"/>
        </w:rPr>
        <w:t>ПЕРСОНАЛЬНЫХ ДАННЫХ</w:t>
      </w:r>
    </w:p>
    <w:p w14:paraId="7A038792" w14:textId="77777777" w:rsidR="00CB389B" w:rsidRPr="00BD1DD6" w:rsidRDefault="00CB389B" w:rsidP="00B6229B">
      <w:pPr>
        <w:pStyle w:val="a5"/>
        <w:spacing w:after="0" w:line="240" w:lineRule="auto"/>
        <w:ind w:left="0"/>
        <w:jc w:val="center"/>
        <w:rPr>
          <w:rFonts w:ascii="Times New Roman" w:hAnsi="Times New Roman" w:cs="Times New Roman"/>
          <w:sz w:val="26"/>
          <w:szCs w:val="26"/>
        </w:rPr>
      </w:pPr>
    </w:p>
    <w:p w14:paraId="4900EBE7" w14:textId="77777777" w:rsidR="0093302C" w:rsidRPr="00BD1DD6" w:rsidRDefault="0093302C"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Субъекты персональных данных обязаны:</w:t>
      </w:r>
    </w:p>
    <w:p w14:paraId="4366E4EB" w14:textId="77777777" w:rsidR="0093302C" w:rsidRPr="00BD1DD6" w:rsidRDefault="0093302C"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предоставить Оператору исключительно достоверные сведения о себе;</w:t>
      </w:r>
    </w:p>
    <w:p w14:paraId="5D68E9B4" w14:textId="2C769DBC" w:rsidR="0093302C" w:rsidRPr="00BD1DD6" w:rsidRDefault="0093302C"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lastRenderedPageBreak/>
        <w:t xml:space="preserve">в </w:t>
      </w:r>
      <w:r w:rsidR="007611AC">
        <w:rPr>
          <w:rFonts w:ascii="Times New Roman" w:hAnsi="Times New Roman" w:cs="Times New Roman"/>
          <w:sz w:val="26"/>
          <w:szCs w:val="26"/>
        </w:rPr>
        <w:t xml:space="preserve">случаях, установленных законодательством или локальными актами Общества </w:t>
      </w:r>
      <w:r w:rsidRPr="00BD1DD6">
        <w:rPr>
          <w:rFonts w:ascii="Times New Roman" w:hAnsi="Times New Roman" w:cs="Times New Roman"/>
          <w:sz w:val="26"/>
          <w:szCs w:val="26"/>
        </w:rPr>
        <w:t>представлять Оператору документы, содержащие персональные данные в объеме, необходимом для обработки;</w:t>
      </w:r>
    </w:p>
    <w:p w14:paraId="1CDA9288" w14:textId="77777777" w:rsidR="0093302C" w:rsidRPr="00BD1DD6" w:rsidRDefault="0093302C"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информировать Оператора об изменениях своих персональных данных.</w:t>
      </w:r>
    </w:p>
    <w:p w14:paraId="0659DB3A" w14:textId="3A7F8C99" w:rsidR="00B6229B" w:rsidRPr="00BD1DD6" w:rsidRDefault="00B6229B"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Субъекты персональных данных имеют право на:</w:t>
      </w:r>
    </w:p>
    <w:p w14:paraId="5C916C9F" w14:textId="77777777" w:rsidR="00CB389B" w:rsidRPr="00BD1DD6" w:rsidRDefault="00B6229B"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получение информации, касающейся обработки персональных данных, и изменение персональных данных;</w:t>
      </w:r>
    </w:p>
    <w:p w14:paraId="0C55C6AB" w14:textId="77777777" w:rsidR="00CB389B" w:rsidRPr="00BD1DD6" w:rsidRDefault="00B6229B"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отзыв согласия субъекта персональных данных;</w:t>
      </w:r>
    </w:p>
    <w:p w14:paraId="01A2D071" w14:textId="246B2002" w:rsidR="00CB389B" w:rsidRPr="00BD1DD6" w:rsidRDefault="00CB389B"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получения информации о предоставлении данных третьим лицам;</w:t>
      </w:r>
    </w:p>
    <w:p w14:paraId="32C65056" w14:textId="77777777" w:rsidR="00CB389B" w:rsidRPr="00BD1DD6" w:rsidRDefault="00B6229B"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требование прекращения обработки персональных данных и (или) их удаления;</w:t>
      </w:r>
    </w:p>
    <w:p w14:paraId="0CEB31A7" w14:textId="1DC0C70D" w:rsidR="00B6229B" w:rsidRPr="00BD1DD6" w:rsidRDefault="00CB389B" w:rsidP="00B916D3">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w:t>
      </w:r>
      <w:r w:rsidR="00B6229B" w:rsidRPr="00BD1DD6">
        <w:rPr>
          <w:rFonts w:ascii="Times New Roman" w:hAnsi="Times New Roman" w:cs="Times New Roman"/>
          <w:sz w:val="26"/>
          <w:szCs w:val="26"/>
        </w:rPr>
        <w:t>бжалование действий (бездействия) и решений Оператора, связанных с обработкой персональных данных в порядке, установленном законодательством.</w:t>
      </w:r>
    </w:p>
    <w:p w14:paraId="1F372612" w14:textId="1742F223" w:rsidR="00A81D95" w:rsidRPr="00BD1DD6" w:rsidRDefault="00A81D95"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Подтверждение факта обработки персональных данных Оператором, правовые основания и цели обработки персональных данных предоставляются Оператором субъекту персональных данных при получении заявления субъекта персональных данных. </w:t>
      </w:r>
    </w:p>
    <w:p w14:paraId="2F79FDA2" w14:textId="77777777" w:rsidR="00A81D95" w:rsidRPr="00BD1DD6" w:rsidRDefault="00A81D95"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354C97B" w14:textId="77777777" w:rsidR="006328C6" w:rsidRPr="00BD1DD6" w:rsidRDefault="00A81D95" w:rsidP="00B916D3">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Заявление должно содержать: фамилию, собственное имя, отчество (если таковое имеется), адрес места жительства (места пребывания), дату рождения, идентификационный номер субъекта персональных данных, при</w:t>
      </w:r>
      <w:r w:rsidR="006328C6" w:rsidRPr="00BD1DD6">
        <w:rPr>
          <w:rFonts w:ascii="Times New Roman" w:hAnsi="Times New Roman" w:cs="Times New Roman"/>
          <w:sz w:val="26"/>
          <w:szCs w:val="26"/>
        </w:rPr>
        <w:t xml:space="preserve"> </w:t>
      </w:r>
      <w:r w:rsidRPr="00BD1DD6">
        <w:rPr>
          <w:rFonts w:ascii="Times New Roman" w:hAnsi="Times New Roman" w:cs="Times New Roman"/>
          <w:sz w:val="26"/>
          <w:szCs w:val="26"/>
        </w:rPr>
        <w:t>отсутствии такого номера - номер документа, удостоверяющего личность</w:t>
      </w:r>
      <w:r w:rsidR="006328C6" w:rsidRPr="00BD1DD6">
        <w:rPr>
          <w:rFonts w:ascii="Times New Roman" w:hAnsi="Times New Roman" w:cs="Times New Roman"/>
          <w:sz w:val="26"/>
          <w:szCs w:val="26"/>
        </w:rPr>
        <w:t xml:space="preserve"> </w:t>
      </w:r>
      <w:r w:rsidRPr="00BD1DD6">
        <w:rPr>
          <w:rFonts w:ascii="Times New Roman" w:hAnsi="Times New Roman" w:cs="Times New Roman"/>
          <w:sz w:val="26"/>
          <w:szCs w:val="26"/>
        </w:rPr>
        <w:t>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r w:rsidR="006328C6" w:rsidRPr="00BD1DD6">
        <w:rPr>
          <w:rFonts w:ascii="Times New Roman" w:hAnsi="Times New Roman" w:cs="Times New Roman"/>
          <w:sz w:val="26"/>
          <w:szCs w:val="26"/>
        </w:rPr>
        <w:t xml:space="preserve"> </w:t>
      </w:r>
      <w:r w:rsidRPr="00BD1DD6">
        <w:rPr>
          <w:rFonts w:ascii="Times New Roman" w:hAnsi="Times New Roman" w:cs="Times New Roman"/>
          <w:sz w:val="26"/>
          <w:szCs w:val="26"/>
        </w:rPr>
        <w:t>изложение сути требований субъекта персональных данных;</w:t>
      </w:r>
      <w:r w:rsidR="006328C6" w:rsidRPr="00BD1DD6">
        <w:rPr>
          <w:rFonts w:ascii="Times New Roman" w:hAnsi="Times New Roman" w:cs="Times New Roman"/>
          <w:sz w:val="26"/>
          <w:szCs w:val="26"/>
        </w:rPr>
        <w:t xml:space="preserve"> </w:t>
      </w:r>
      <w:r w:rsidRPr="00BD1DD6">
        <w:rPr>
          <w:rFonts w:ascii="Times New Roman" w:hAnsi="Times New Roman" w:cs="Times New Roman"/>
          <w:sz w:val="26"/>
          <w:szCs w:val="26"/>
        </w:rPr>
        <w:t>личную подпись субъекта</w:t>
      </w:r>
      <w:r w:rsidR="006328C6" w:rsidRPr="00BD1DD6">
        <w:rPr>
          <w:rFonts w:ascii="Times New Roman" w:hAnsi="Times New Roman" w:cs="Times New Roman"/>
          <w:sz w:val="26"/>
          <w:szCs w:val="26"/>
        </w:rPr>
        <w:t xml:space="preserve"> </w:t>
      </w:r>
      <w:r w:rsidRPr="00BD1DD6">
        <w:rPr>
          <w:rFonts w:ascii="Times New Roman" w:hAnsi="Times New Roman" w:cs="Times New Roman"/>
          <w:sz w:val="26"/>
          <w:szCs w:val="26"/>
        </w:rPr>
        <w:t>персональных данных.</w:t>
      </w:r>
    </w:p>
    <w:p w14:paraId="32F76BF1" w14:textId="1F2010A0" w:rsidR="006328C6" w:rsidRPr="00BD1DD6" w:rsidRDefault="00A81D95" w:rsidP="00351F31">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Заявление может быть направлено в письменной форме, в форме электронного документа, подписанного электронной цифровой подписью.</w:t>
      </w:r>
    </w:p>
    <w:p w14:paraId="42C85AE9" w14:textId="1152470E" w:rsidR="006328C6" w:rsidRPr="00BD1DD6" w:rsidRDefault="00A81D95" w:rsidP="00351F31">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74B4B42" w14:textId="77777777" w:rsidR="00A81D95" w:rsidRPr="00BD1DD6" w:rsidRDefault="00A81D95" w:rsidP="0093302C">
      <w:pPr>
        <w:pStyle w:val="a5"/>
        <w:spacing w:after="0" w:line="240" w:lineRule="auto"/>
        <w:ind w:left="1802"/>
        <w:rPr>
          <w:rFonts w:ascii="Times New Roman" w:hAnsi="Times New Roman" w:cs="Times New Roman"/>
          <w:sz w:val="26"/>
          <w:szCs w:val="26"/>
        </w:rPr>
      </w:pPr>
    </w:p>
    <w:p w14:paraId="59ADAD9B" w14:textId="70412A88" w:rsidR="00C7415B" w:rsidRDefault="00C7415B" w:rsidP="00A029B2">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7611AC">
        <w:rPr>
          <w:rFonts w:ascii="Times New Roman" w:hAnsi="Times New Roman" w:cs="Times New Roman"/>
          <w:b/>
          <w:bCs/>
          <w:sz w:val="26"/>
          <w:szCs w:val="26"/>
        </w:rPr>
        <w:t>ЦЕЛИ ОБРАБОТКИ, СОДЕРЖАНИЕ</w:t>
      </w:r>
      <w:r w:rsidR="00A029B2" w:rsidRPr="007611AC">
        <w:rPr>
          <w:rFonts w:ascii="Times New Roman" w:hAnsi="Times New Roman" w:cs="Times New Roman"/>
          <w:b/>
          <w:bCs/>
          <w:sz w:val="26"/>
          <w:szCs w:val="26"/>
        </w:rPr>
        <w:t xml:space="preserve"> И </w:t>
      </w:r>
      <w:r w:rsidRPr="007611AC">
        <w:rPr>
          <w:rFonts w:ascii="Times New Roman" w:hAnsi="Times New Roman" w:cs="Times New Roman"/>
          <w:b/>
          <w:bCs/>
          <w:sz w:val="26"/>
          <w:szCs w:val="26"/>
        </w:rPr>
        <w:t xml:space="preserve">ОБЪЕМ </w:t>
      </w:r>
      <w:r w:rsidR="00A029B2" w:rsidRPr="007611AC">
        <w:rPr>
          <w:rFonts w:ascii="Times New Roman" w:hAnsi="Times New Roman" w:cs="Times New Roman"/>
          <w:b/>
          <w:bCs/>
          <w:sz w:val="26"/>
          <w:szCs w:val="26"/>
        </w:rPr>
        <w:t>ОБРАБАТЫВАЕМЫХ ДАННЫХ, КАТЕГОРИИ СУБЪЕКТОВ</w:t>
      </w:r>
      <w:r w:rsidR="007611AC">
        <w:rPr>
          <w:rFonts w:ascii="Times New Roman" w:hAnsi="Times New Roman" w:cs="Times New Roman"/>
          <w:b/>
          <w:bCs/>
          <w:sz w:val="26"/>
          <w:szCs w:val="26"/>
        </w:rPr>
        <w:t xml:space="preserve"> </w:t>
      </w:r>
      <w:r w:rsidR="00A029B2" w:rsidRPr="007611AC">
        <w:rPr>
          <w:rFonts w:ascii="Times New Roman" w:hAnsi="Times New Roman" w:cs="Times New Roman"/>
          <w:b/>
          <w:bCs/>
          <w:sz w:val="26"/>
          <w:szCs w:val="26"/>
        </w:rPr>
        <w:t>ПЕРСОНАЛЬНЫХ ДАННЫХ</w:t>
      </w:r>
    </w:p>
    <w:p w14:paraId="0F098EC8" w14:textId="77777777" w:rsidR="0002207C" w:rsidRPr="007611AC" w:rsidRDefault="0002207C" w:rsidP="0002207C">
      <w:pPr>
        <w:pStyle w:val="a5"/>
        <w:tabs>
          <w:tab w:val="left" w:pos="284"/>
        </w:tabs>
        <w:spacing w:after="0" w:line="240" w:lineRule="auto"/>
        <w:ind w:left="0"/>
        <w:rPr>
          <w:rFonts w:ascii="Times New Roman" w:hAnsi="Times New Roman" w:cs="Times New Roman"/>
          <w:b/>
          <w:bCs/>
          <w:sz w:val="26"/>
          <w:szCs w:val="26"/>
        </w:rPr>
      </w:pPr>
    </w:p>
    <w:p w14:paraId="57B47424" w14:textId="3B6E35F7" w:rsidR="00A029B2" w:rsidRPr="00BD1DD6" w:rsidRDefault="00A029B2" w:rsidP="00C8424B">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Цели обработки, содержание</w:t>
      </w:r>
      <w:r w:rsidR="00816085" w:rsidRPr="00BD1DD6">
        <w:rPr>
          <w:rFonts w:ascii="Times New Roman" w:hAnsi="Times New Roman" w:cs="Times New Roman"/>
          <w:sz w:val="26"/>
          <w:szCs w:val="26"/>
        </w:rPr>
        <w:t>,</w:t>
      </w:r>
      <w:r w:rsidRPr="00BD1DD6">
        <w:rPr>
          <w:rFonts w:ascii="Times New Roman" w:hAnsi="Times New Roman" w:cs="Times New Roman"/>
          <w:sz w:val="26"/>
          <w:szCs w:val="26"/>
        </w:rPr>
        <w:t xml:space="preserve"> объем обрабатываемых персональных данных</w:t>
      </w:r>
      <w:r w:rsidR="00816085" w:rsidRPr="00BD1DD6">
        <w:rPr>
          <w:rFonts w:ascii="Times New Roman" w:hAnsi="Times New Roman" w:cs="Times New Roman"/>
          <w:sz w:val="26"/>
          <w:szCs w:val="26"/>
        </w:rPr>
        <w:t xml:space="preserve">, правовые основания обработки </w:t>
      </w:r>
      <w:r w:rsidRPr="00BD1DD6">
        <w:rPr>
          <w:rFonts w:ascii="Times New Roman" w:hAnsi="Times New Roman" w:cs="Times New Roman"/>
          <w:sz w:val="26"/>
          <w:szCs w:val="26"/>
        </w:rPr>
        <w:t>определяются в реестр</w:t>
      </w:r>
      <w:r w:rsidR="00C8424B">
        <w:rPr>
          <w:rFonts w:ascii="Times New Roman" w:hAnsi="Times New Roman" w:cs="Times New Roman"/>
          <w:sz w:val="26"/>
          <w:szCs w:val="26"/>
        </w:rPr>
        <w:t>ах</w:t>
      </w:r>
      <w:r w:rsidRPr="00BD1DD6">
        <w:rPr>
          <w:rFonts w:ascii="Times New Roman" w:hAnsi="Times New Roman" w:cs="Times New Roman"/>
          <w:sz w:val="26"/>
          <w:szCs w:val="26"/>
        </w:rPr>
        <w:t xml:space="preserve"> обработки персональных данных</w:t>
      </w:r>
      <w:r w:rsidR="00816085" w:rsidRPr="00BD1DD6">
        <w:rPr>
          <w:rFonts w:ascii="Times New Roman" w:hAnsi="Times New Roman" w:cs="Times New Roman"/>
          <w:sz w:val="26"/>
          <w:szCs w:val="26"/>
        </w:rPr>
        <w:t>, являющ</w:t>
      </w:r>
      <w:r w:rsidR="00C8424B">
        <w:rPr>
          <w:rFonts w:ascii="Times New Roman" w:hAnsi="Times New Roman" w:cs="Times New Roman"/>
          <w:sz w:val="26"/>
          <w:szCs w:val="26"/>
        </w:rPr>
        <w:t xml:space="preserve">ихся </w:t>
      </w:r>
      <w:r w:rsidR="00816085" w:rsidRPr="00BD1DD6">
        <w:rPr>
          <w:rFonts w:ascii="Times New Roman" w:hAnsi="Times New Roman" w:cs="Times New Roman"/>
          <w:sz w:val="26"/>
          <w:szCs w:val="26"/>
        </w:rPr>
        <w:t>прилож</w:t>
      </w:r>
      <w:r w:rsidRPr="00BD1DD6">
        <w:rPr>
          <w:rFonts w:ascii="Times New Roman" w:hAnsi="Times New Roman" w:cs="Times New Roman"/>
          <w:sz w:val="26"/>
          <w:szCs w:val="26"/>
        </w:rPr>
        <w:t>ени</w:t>
      </w:r>
      <w:r w:rsidR="00C8424B">
        <w:rPr>
          <w:rFonts w:ascii="Times New Roman" w:hAnsi="Times New Roman" w:cs="Times New Roman"/>
          <w:sz w:val="26"/>
          <w:szCs w:val="26"/>
        </w:rPr>
        <w:t xml:space="preserve">ями </w:t>
      </w:r>
      <w:r w:rsidR="00816085" w:rsidRPr="00BD1DD6">
        <w:rPr>
          <w:rFonts w:ascii="Times New Roman" w:hAnsi="Times New Roman" w:cs="Times New Roman"/>
          <w:sz w:val="26"/>
          <w:szCs w:val="26"/>
        </w:rPr>
        <w:t xml:space="preserve">№1 </w:t>
      </w:r>
      <w:r w:rsidR="00C8424B">
        <w:rPr>
          <w:rFonts w:ascii="Times New Roman" w:hAnsi="Times New Roman" w:cs="Times New Roman"/>
          <w:sz w:val="26"/>
          <w:szCs w:val="26"/>
        </w:rPr>
        <w:t xml:space="preserve">и №2 </w:t>
      </w:r>
      <w:r w:rsidRPr="00BD1DD6">
        <w:rPr>
          <w:rFonts w:ascii="Times New Roman" w:hAnsi="Times New Roman" w:cs="Times New Roman"/>
          <w:sz w:val="26"/>
          <w:szCs w:val="26"/>
        </w:rPr>
        <w:t xml:space="preserve">к настоящей Политике. </w:t>
      </w:r>
    </w:p>
    <w:p w14:paraId="606C4033" w14:textId="18305CDA" w:rsidR="00974F3E" w:rsidRPr="00BD1DD6" w:rsidRDefault="00974F3E" w:rsidP="00C8424B">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Оператор обрабатывает персональные данные следующих категорий субъектов</w:t>
      </w:r>
      <w:r w:rsidR="00AC2EB1" w:rsidRPr="00BD1DD6">
        <w:rPr>
          <w:rFonts w:ascii="Times New Roman" w:hAnsi="Times New Roman" w:cs="Times New Roman"/>
          <w:sz w:val="26"/>
          <w:szCs w:val="26"/>
        </w:rPr>
        <w:t xml:space="preserve"> (физических лиц)</w:t>
      </w:r>
      <w:r w:rsidRPr="00BD1DD6">
        <w:rPr>
          <w:rFonts w:ascii="Times New Roman" w:hAnsi="Times New Roman" w:cs="Times New Roman"/>
          <w:sz w:val="26"/>
          <w:szCs w:val="26"/>
        </w:rPr>
        <w:t>:</w:t>
      </w:r>
    </w:p>
    <w:p w14:paraId="0E48759A" w14:textId="5C6634BE" w:rsidR="00C7415B" w:rsidRPr="00BD1DD6" w:rsidRDefault="00FF50A6" w:rsidP="00C8424B">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работников </w:t>
      </w:r>
      <w:r w:rsidR="00AC2EB1" w:rsidRPr="00BD1DD6">
        <w:rPr>
          <w:rFonts w:ascii="Times New Roman" w:hAnsi="Times New Roman" w:cs="Times New Roman"/>
          <w:sz w:val="26"/>
          <w:szCs w:val="26"/>
        </w:rPr>
        <w:t xml:space="preserve">и бывших работников </w:t>
      </w:r>
      <w:r w:rsidR="00F77CB6" w:rsidRPr="00BD1DD6">
        <w:rPr>
          <w:rFonts w:ascii="Times New Roman" w:hAnsi="Times New Roman" w:cs="Times New Roman"/>
          <w:sz w:val="26"/>
          <w:szCs w:val="26"/>
        </w:rPr>
        <w:t>Общества;</w:t>
      </w:r>
      <w:r w:rsidRPr="00BD1DD6">
        <w:rPr>
          <w:rFonts w:ascii="Times New Roman" w:hAnsi="Times New Roman" w:cs="Times New Roman"/>
          <w:sz w:val="26"/>
          <w:szCs w:val="26"/>
        </w:rPr>
        <w:t xml:space="preserve"> </w:t>
      </w:r>
    </w:p>
    <w:p w14:paraId="3F85E508" w14:textId="44180662" w:rsidR="00C7415B" w:rsidRPr="00BD1DD6" w:rsidRDefault="00FF50A6" w:rsidP="00C8424B">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родственников работников Общества</w:t>
      </w:r>
      <w:r w:rsidR="00F77CB6" w:rsidRPr="00BD1DD6">
        <w:rPr>
          <w:rFonts w:ascii="Times New Roman" w:hAnsi="Times New Roman" w:cs="Times New Roman"/>
          <w:sz w:val="26"/>
          <w:szCs w:val="26"/>
        </w:rPr>
        <w:t>;</w:t>
      </w:r>
    </w:p>
    <w:p w14:paraId="0F8026E5" w14:textId="68B9C560" w:rsidR="00C7415B" w:rsidRPr="00BD1DD6" w:rsidRDefault="00F77CB6" w:rsidP="00C8424B">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соискателей </w:t>
      </w:r>
      <w:r w:rsidR="00CA79EB" w:rsidRPr="00BD1DD6">
        <w:rPr>
          <w:rFonts w:ascii="Times New Roman" w:hAnsi="Times New Roman" w:cs="Times New Roman"/>
          <w:sz w:val="26"/>
          <w:szCs w:val="26"/>
        </w:rPr>
        <w:t xml:space="preserve">на </w:t>
      </w:r>
      <w:r w:rsidRPr="00BD1DD6">
        <w:rPr>
          <w:rFonts w:ascii="Times New Roman" w:hAnsi="Times New Roman" w:cs="Times New Roman"/>
          <w:sz w:val="26"/>
          <w:szCs w:val="26"/>
        </w:rPr>
        <w:t xml:space="preserve">вакантные </w:t>
      </w:r>
      <w:r w:rsidR="00CA79EB" w:rsidRPr="00BD1DD6">
        <w:rPr>
          <w:rFonts w:ascii="Times New Roman" w:hAnsi="Times New Roman" w:cs="Times New Roman"/>
          <w:sz w:val="26"/>
          <w:szCs w:val="26"/>
        </w:rPr>
        <w:t>места в Обществе</w:t>
      </w:r>
      <w:r w:rsidRPr="00BD1DD6">
        <w:rPr>
          <w:rFonts w:ascii="Times New Roman" w:hAnsi="Times New Roman" w:cs="Times New Roman"/>
          <w:sz w:val="26"/>
          <w:szCs w:val="26"/>
        </w:rPr>
        <w:t>;</w:t>
      </w:r>
    </w:p>
    <w:p w14:paraId="61508C29" w14:textId="3B596128" w:rsidR="00C9482E" w:rsidRPr="00BD1DD6" w:rsidRDefault="00C9482E" w:rsidP="00C9482E">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лиц, обратившихся в ООО «Улыбка Удачи» с заявлением, жалобой, иным обращением (включая запись в книгу жалоб и предложений);</w:t>
      </w:r>
    </w:p>
    <w:p w14:paraId="6A1DED9D" w14:textId="77777777" w:rsidR="00C9482E" w:rsidRPr="00BD1DD6" w:rsidRDefault="00C9482E" w:rsidP="00C9482E">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lastRenderedPageBreak/>
        <w:t xml:space="preserve">представителей контрагентов – юридических лиц; </w:t>
      </w:r>
    </w:p>
    <w:p w14:paraId="19318F62" w14:textId="77777777" w:rsidR="00C9482E" w:rsidRPr="00BD1DD6" w:rsidRDefault="00C9482E" w:rsidP="00C9482E">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контрагентов – физических лиц;</w:t>
      </w:r>
    </w:p>
    <w:p w14:paraId="6BC9974A" w14:textId="2C9BB91D" w:rsidR="001C3262" w:rsidRPr="00F23365" w:rsidRDefault="00974F3E" w:rsidP="00F23365">
      <w:pPr>
        <w:pStyle w:val="a5"/>
        <w:numPr>
          <w:ilvl w:val="2"/>
          <w:numId w:val="7"/>
        </w:numPr>
        <w:tabs>
          <w:tab w:val="left" w:pos="1134"/>
        </w:tabs>
        <w:spacing w:after="0" w:line="240" w:lineRule="auto"/>
        <w:ind w:left="0" w:firstLine="709"/>
        <w:jc w:val="both"/>
        <w:rPr>
          <w:rFonts w:ascii="Times New Roman" w:hAnsi="Times New Roman" w:cs="Times New Roman"/>
          <w:sz w:val="26"/>
          <w:szCs w:val="26"/>
        </w:rPr>
      </w:pPr>
      <w:r w:rsidRPr="00F23365">
        <w:rPr>
          <w:rFonts w:ascii="Times New Roman" w:hAnsi="Times New Roman" w:cs="Times New Roman"/>
          <w:sz w:val="26"/>
          <w:szCs w:val="26"/>
        </w:rPr>
        <w:t>пациентов</w:t>
      </w:r>
      <w:r w:rsidR="00F23365" w:rsidRPr="00F23365">
        <w:rPr>
          <w:rFonts w:ascii="Times New Roman" w:hAnsi="Times New Roman" w:cs="Times New Roman"/>
          <w:sz w:val="26"/>
          <w:szCs w:val="26"/>
        </w:rPr>
        <w:t xml:space="preserve"> и представителей пациентов (согласно статье 1 Закона «О здравоохранении» пациент – физическое лицо, обратившееся за медицинской помощью, находящееся под медицинским наблюдением либо получающее медицинскую помощь; согласно </w:t>
      </w:r>
      <w:r w:rsidRPr="00F23365">
        <w:rPr>
          <w:rFonts w:ascii="Times New Roman" w:hAnsi="Times New Roman" w:cs="Times New Roman"/>
          <w:sz w:val="26"/>
          <w:szCs w:val="26"/>
        </w:rPr>
        <w:t>ч</w:t>
      </w:r>
      <w:r w:rsidR="00C8424B" w:rsidRPr="00F23365">
        <w:rPr>
          <w:rFonts w:ascii="Times New Roman" w:hAnsi="Times New Roman" w:cs="Times New Roman"/>
          <w:sz w:val="26"/>
          <w:szCs w:val="26"/>
        </w:rPr>
        <w:t xml:space="preserve">асти </w:t>
      </w:r>
      <w:r w:rsidR="002A40EA" w:rsidRPr="00F23365">
        <w:rPr>
          <w:rFonts w:ascii="Times New Roman" w:hAnsi="Times New Roman" w:cs="Times New Roman"/>
          <w:sz w:val="26"/>
          <w:szCs w:val="26"/>
        </w:rPr>
        <w:t>2</w:t>
      </w:r>
      <w:r w:rsidRPr="00F23365">
        <w:rPr>
          <w:rFonts w:ascii="Times New Roman" w:hAnsi="Times New Roman" w:cs="Times New Roman"/>
          <w:sz w:val="26"/>
          <w:szCs w:val="26"/>
        </w:rPr>
        <w:t xml:space="preserve"> </w:t>
      </w:r>
      <w:r w:rsidR="002A40EA" w:rsidRPr="00F23365">
        <w:rPr>
          <w:rFonts w:ascii="Times New Roman" w:hAnsi="Times New Roman" w:cs="Times New Roman"/>
          <w:sz w:val="26"/>
          <w:szCs w:val="26"/>
        </w:rPr>
        <w:t>с</w:t>
      </w:r>
      <w:r w:rsidRPr="00F23365">
        <w:rPr>
          <w:rFonts w:ascii="Times New Roman" w:hAnsi="Times New Roman" w:cs="Times New Roman"/>
          <w:sz w:val="26"/>
          <w:szCs w:val="26"/>
        </w:rPr>
        <w:t>т</w:t>
      </w:r>
      <w:r w:rsidR="00C8424B" w:rsidRPr="00F23365">
        <w:rPr>
          <w:rFonts w:ascii="Times New Roman" w:hAnsi="Times New Roman" w:cs="Times New Roman"/>
          <w:sz w:val="26"/>
          <w:szCs w:val="26"/>
        </w:rPr>
        <w:t xml:space="preserve">атьи </w:t>
      </w:r>
      <w:r w:rsidRPr="00F23365">
        <w:rPr>
          <w:rFonts w:ascii="Times New Roman" w:hAnsi="Times New Roman" w:cs="Times New Roman"/>
          <w:sz w:val="26"/>
          <w:szCs w:val="26"/>
        </w:rPr>
        <w:t>18 Закона Республики Беларусь «О здравоохранении»</w:t>
      </w:r>
      <w:r w:rsidR="001C3262" w:rsidRPr="00F23365">
        <w:rPr>
          <w:rFonts w:ascii="Times New Roman" w:hAnsi="Times New Roman" w:cs="Times New Roman"/>
          <w:sz w:val="26"/>
          <w:szCs w:val="26"/>
        </w:rPr>
        <w:t xml:space="preserve"> при организации оказания медицинских услуг пациентов представляют: несовершеннолетнего пациента - законный представитель; лицо, признанное в установленном порядке недееспособным - опекун; лицо, не способное по состоянию здоровья к принятию осознанного решения -супруг (супруга) или один из близких родственников</w:t>
      </w:r>
      <w:r w:rsidR="00F23365" w:rsidRPr="00F23365">
        <w:rPr>
          <w:rFonts w:ascii="Times New Roman" w:hAnsi="Times New Roman" w:cs="Times New Roman"/>
          <w:sz w:val="26"/>
          <w:szCs w:val="26"/>
        </w:rPr>
        <w:t>)</w:t>
      </w:r>
      <w:r w:rsidR="002A40EA" w:rsidRPr="00F23365">
        <w:rPr>
          <w:rFonts w:ascii="Times New Roman" w:hAnsi="Times New Roman" w:cs="Times New Roman"/>
          <w:sz w:val="26"/>
          <w:szCs w:val="26"/>
        </w:rPr>
        <w:t>;</w:t>
      </w:r>
    </w:p>
    <w:p w14:paraId="377CF301" w14:textId="0FE70E03" w:rsidR="00974F3E" w:rsidRPr="00BD1DD6" w:rsidRDefault="00974F3E" w:rsidP="00C8424B">
      <w:pPr>
        <w:pStyle w:val="a5"/>
        <w:numPr>
          <w:ilvl w:val="2"/>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иных субъектов, взаимодействие которых с Оператором создает</w:t>
      </w:r>
      <w:r w:rsidR="00CA79EB" w:rsidRPr="00BD1DD6">
        <w:rPr>
          <w:rFonts w:ascii="Times New Roman" w:hAnsi="Times New Roman" w:cs="Times New Roman"/>
          <w:sz w:val="26"/>
          <w:szCs w:val="26"/>
        </w:rPr>
        <w:t xml:space="preserve"> </w:t>
      </w:r>
      <w:r w:rsidRPr="00BD1DD6">
        <w:rPr>
          <w:rFonts w:ascii="Times New Roman" w:hAnsi="Times New Roman" w:cs="Times New Roman"/>
          <w:sz w:val="26"/>
          <w:szCs w:val="26"/>
        </w:rPr>
        <w:t>необходимость обработки персональных данных.</w:t>
      </w:r>
    </w:p>
    <w:p w14:paraId="4CDB12AE" w14:textId="77777777" w:rsidR="00B6229B" w:rsidRPr="00BD1DD6" w:rsidRDefault="00B6229B" w:rsidP="00C8424B">
      <w:pPr>
        <w:pStyle w:val="a5"/>
        <w:tabs>
          <w:tab w:val="left" w:pos="1134"/>
        </w:tabs>
        <w:spacing w:after="0" w:line="240" w:lineRule="auto"/>
        <w:ind w:left="0" w:firstLine="709"/>
        <w:rPr>
          <w:rFonts w:ascii="Times New Roman" w:hAnsi="Times New Roman" w:cs="Times New Roman"/>
          <w:sz w:val="26"/>
          <w:szCs w:val="26"/>
        </w:rPr>
      </w:pPr>
    </w:p>
    <w:p w14:paraId="7962AF6A" w14:textId="56C09927" w:rsidR="00C7415B" w:rsidRPr="000E5015" w:rsidRDefault="00C7415B" w:rsidP="000E5015">
      <w:pPr>
        <w:pStyle w:val="a5"/>
        <w:numPr>
          <w:ilvl w:val="0"/>
          <w:numId w:val="7"/>
        </w:numPr>
        <w:tabs>
          <w:tab w:val="left" w:pos="284"/>
        </w:tabs>
        <w:spacing w:after="0" w:line="240" w:lineRule="auto"/>
        <w:ind w:left="0" w:firstLine="0"/>
        <w:jc w:val="center"/>
        <w:rPr>
          <w:rFonts w:ascii="Times New Roman" w:hAnsi="Times New Roman" w:cs="Times New Roman"/>
          <w:b/>
          <w:bCs/>
          <w:sz w:val="26"/>
          <w:szCs w:val="26"/>
        </w:rPr>
      </w:pPr>
      <w:r w:rsidRPr="000E5015">
        <w:rPr>
          <w:rFonts w:ascii="Times New Roman" w:hAnsi="Times New Roman" w:cs="Times New Roman"/>
          <w:b/>
          <w:bCs/>
          <w:sz w:val="26"/>
          <w:szCs w:val="26"/>
        </w:rPr>
        <w:t xml:space="preserve">ЗАКЛЮЧИТЕЛЬНЫЕ ПОЛОЖЕНИЯ </w:t>
      </w:r>
    </w:p>
    <w:p w14:paraId="7DBB46F1" w14:textId="77777777" w:rsidR="00C7415B" w:rsidRPr="00BD1DD6" w:rsidRDefault="00C7415B" w:rsidP="00C8424B">
      <w:pPr>
        <w:tabs>
          <w:tab w:val="left" w:pos="1134"/>
        </w:tabs>
        <w:spacing w:after="0" w:line="240" w:lineRule="auto"/>
        <w:ind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 </w:t>
      </w:r>
    </w:p>
    <w:p w14:paraId="793BD76A" w14:textId="0B6B0921" w:rsidR="00C7415B" w:rsidRPr="00BD1DD6" w:rsidRDefault="00C7415B" w:rsidP="00C8424B">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Вопросы, касающиеся обработки персональных данных, не закрепленные в настоящей Политике, регулируются законодательством, другими актами Общества. </w:t>
      </w:r>
    </w:p>
    <w:p w14:paraId="6348F082" w14:textId="77777777" w:rsidR="00C7415B" w:rsidRPr="00BD1DD6" w:rsidRDefault="00C7415B" w:rsidP="00C8424B">
      <w:pPr>
        <w:pStyle w:val="a5"/>
        <w:numPr>
          <w:ilvl w:val="1"/>
          <w:numId w:val="7"/>
        </w:numPr>
        <w:tabs>
          <w:tab w:val="left" w:pos="1134"/>
        </w:tabs>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 xml:space="preserve">Оператор при необходимости в одностороннем порядке вносит в Политику соответствующие изменения и/или дополнения без предварительного и/или последующего уведомления субъектов персональных данных. </w:t>
      </w:r>
    </w:p>
    <w:p w14:paraId="689C612B" w14:textId="77777777" w:rsidR="00324A2D" w:rsidRPr="00BD1DD6" w:rsidRDefault="00324A2D" w:rsidP="00A46F3D">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Лица, виновные в нарушении Закона, несут ответственность, предусмотренную законодательными актами.</w:t>
      </w:r>
    </w:p>
    <w:p w14:paraId="2148FE24" w14:textId="6B7395A7" w:rsidR="00C7415B" w:rsidRPr="00BD1DD6" w:rsidRDefault="00324A2D" w:rsidP="00A46F3D">
      <w:pPr>
        <w:pStyle w:val="a5"/>
        <w:numPr>
          <w:ilvl w:val="1"/>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BD1DD6">
        <w:rPr>
          <w:rFonts w:ascii="Times New Roman" w:hAnsi="Times New Roman" w:cs="Times New Roman"/>
          <w:sz w:val="26"/>
          <w:szCs w:val="26"/>
        </w:rPr>
        <w:t>Работники и иные лица, виновные в нарушении настоящего Положения, а также законодательства в области персональных данных, могут быть привлечены к дисциплинарной и материальной ответственности в порядке, установленном трудовым законодательством, а также могут быть привлечены к гражданско-правовой, административной и уголовной ответственности.</w:t>
      </w:r>
    </w:p>
    <w:p w14:paraId="5F1C72C0" w14:textId="77777777" w:rsidR="002A40EA" w:rsidRPr="00BD1DD6" w:rsidRDefault="002A40EA" w:rsidP="002A40EA">
      <w:pPr>
        <w:autoSpaceDE w:val="0"/>
        <w:autoSpaceDN w:val="0"/>
        <w:adjustRightInd w:val="0"/>
        <w:spacing w:after="0" w:line="240" w:lineRule="auto"/>
        <w:jc w:val="both"/>
        <w:rPr>
          <w:rFonts w:ascii="Times New Roman" w:hAnsi="Times New Roman" w:cs="Times New Roman"/>
          <w:sz w:val="26"/>
          <w:szCs w:val="26"/>
        </w:rPr>
      </w:pPr>
    </w:p>
    <w:p w14:paraId="68596694" w14:textId="6DFA9DE2" w:rsidR="002A40EA" w:rsidRPr="00893412" w:rsidRDefault="002A40EA" w:rsidP="00893412">
      <w:pPr>
        <w:pStyle w:val="a5"/>
        <w:numPr>
          <w:ilvl w:val="0"/>
          <w:numId w:val="7"/>
        </w:numPr>
        <w:tabs>
          <w:tab w:val="left" w:pos="426"/>
        </w:tabs>
        <w:autoSpaceDE w:val="0"/>
        <w:autoSpaceDN w:val="0"/>
        <w:adjustRightInd w:val="0"/>
        <w:spacing w:after="0" w:line="240" w:lineRule="auto"/>
        <w:ind w:left="0" w:firstLine="0"/>
        <w:jc w:val="center"/>
        <w:rPr>
          <w:rFonts w:ascii="Times New Roman" w:hAnsi="Times New Roman" w:cs="Times New Roman"/>
          <w:b/>
          <w:bCs/>
          <w:sz w:val="26"/>
          <w:szCs w:val="26"/>
        </w:rPr>
      </w:pPr>
      <w:r w:rsidRPr="00893412">
        <w:rPr>
          <w:rFonts w:ascii="Times New Roman" w:hAnsi="Times New Roman" w:cs="Times New Roman"/>
          <w:b/>
          <w:bCs/>
          <w:sz w:val="26"/>
          <w:szCs w:val="26"/>
        </w:rPr>
        <w:t>ПРИЛОЖЕНИЯ</w:t>
      </w:r>
    </w:p>
    <w:p w14:paraId="1A44A00D" w14:textId="77777777" w:rsidR="002A40EA" w:rsidRPr="00390747" w:rsidRDefault="002A40EA" w:rsidP="002A40EA">
      <w:pPr>
        <w:pStyle w:val="a5"/>
        <w:autoSpaceDE w:val="0"/>
        <w:autoSpaceDN w:val="0"/>
        <w:adjustRightInd w:val="0"/>
        <w:spacing w:after="0" w:line="240" w:lineRule="auto"/>
        <w:ind w:left="0"/>
        <w:jc w:val="center"/>
        <w:rPr>
          <w:rFonts w:ascii="Times New Roman" w:hAnsi="Times New Roman" w:cs="Times New Roman"/>
          <w:sz w:val="26"/>
          <w:szCs w:val="26"/>
        </w:rPr>
      </w:pPr>
    </w:p>
    <w:p w14:paraId="020C6311" w14:textId="7AF03E7F" w:rsidR="00BD1DD6" w:rsidRPr="00390747" w:rsidRDefault="002A40EA" w:rsidP="001037D6">
      <w:pPr>
        <w:pStyle w:val="a5"/>
        <w:numPr>
          <w:ilvl w:val="1"/>
          <w:numId w:val="7"/>
        </w:numPr>
        <w:autoSpaceDE w:val="0"/>
        <w:autoSpaceDN w:val="0"/>
        <w:adjustRightInd w:val="0"/>
        <w:spacing w:after="0" w:line="240" w:lineRule="auto"/>
        <w:ind w:left="0" w:firstLine="709"/>
        <w:jc w:val="both"/>
        <w:rPr>
          <w:rFonts w:ascii="Times New Roman" w:hAnsi="Times New Roman" w:cs="Times New Roman"/>
          <w:sz w:val="26"/>
          <w:szCs w:val="26"/>
        </w:rPr>
      </w:pPr>
      <w:r w:rsidRPr="00390747">
        <w:rPr>
          <w:rFonts w:ascii="Times New Roman" w:hAnsi="Times New Roman" w:cs="Times New Roman"/>
          <w:sz w:val="26"/>
          <w:szCs w:val="26"/>
        </w:rPr>
        <w:t>Приложение №1 – Реестр обработки персональных данных</w:t>
      </w:r>
      <w:r w:rsidR="001037D6" w:rsidRPr="00390747">
        <w:rPr>
          <w:rFonts w:ascii="Times New Roman" w:hAnsi="Times New Roman" w:cs="Times New Roman"/>
          <w:sz w:val="26"/>
          <w:szCs w:val="26"/>
        </w:rPr>
        <w:t xml:space="preserve"> в ООО «Улыбка Удачи» (кроме </w:t>
      </w:r>
      <w:r w:rsidR="00BD1DD6" w:rsidRPr="00390747">
        <w:rPr>
          <w:rFonts w:ascii="Times New Roman" w:hAnsi="Times New Roman" w:cs="Times New Roman"/>
          <w:sz w:val="26"/>
          <w:szCs w:val="26"/>
        </w:rPr>
        <w:t>пациентов</w:t>
      </w:r>
      <w:r w:rsidR="001037D6" w:rsidRPr="00390747">
        <w:rPr>
          <w:rFonts w:ascii="Times New Roman" w:hAnsi="Times New Roman" w:cs="Times New Roman"/>
          <w:sz w:val="26"/>
          <w:szCs w:val="26"/>
        </w:rPr>
        <w:t>, представителей пациентов).</w:t>
      </w:r>
    </w:p>
    <w:p w14:paraId="5B0F8467" w14:textId="77777777" w:rsidR="001037D6" w:rsidRPr="00390747" w:rsidRDefault="00BD1DD6" w:rsidP="001037D6">
      <w:pPr>
        <w:pStyle w:val="a5"/>
        <w:numPr>
          <w:ilvl w:val="1"/>
          <w:numId w:val="7"/>
        </w:numPr>
        <w:adjustRightInd w:val="0"/>
        <w:spacing w:line="240" w:lineRule="auto"/>
        <w:ind w:left="0" w:firstLine="709"/>
        <w:jc w:val="both"/>
        <w:rPr>
          <w:rFonts w:ascii="Times New Roman" w:hAnsi="Times New Roman" w:cs="Times New Roman"/>
          <w:sz w:val="26"/>
          <w:szCs w:val="26"/>
        </w:rPr>
      </w:pPr>
      <w:r w:rsidRPr="00390747">
        <w:rPr>
          <w:rFonts w:ascii="Times New Roman" w:hAnsi="Times New Roman" w:cs="Times New Roman"/>
          <w:sz w:val="26"/>
          <w:szCs w:val="26"/>
        </w:rPr>
        <w:t xml:space="preserve">Приложение №2 – </w:t>
      </w:r>
      <w:r w:rsidR="001037D6" w:rsidRPr="00390747">
        <w:rPr>
          <w:rFonts w:ascii="Times New Roman" w:hAnsi="Times New Roman" w:cs="Times New Roman"/>
          <w:sz w:val="26"/>
          <w:szCs w:val="26"/>
        </w:rPr>
        <w:t xml:space="preserve">Реестр </w:t>
      </w:r>
      <w:r w:rsidR="001037D6" w:rsidRPr="001037D6">
        <w:rPr>
          <w:rFonts w:ascii="Times New Roman" w:hAnsi="Times New Roman" w:cs="Times New Roman"/>
          <w:sz w:val="26"/>
          <w:szCs w:val="26"/>
        </w:rPr>
        <w:t>обработки персональных данных</w:t>
      </w:r>
      <w:r w:rsidR="001037D6" w:rsidRPr="00390747">
        <w:rPr>
          <w:rFonts w:ascii="Times New Roman" w:hAnsi="Times New Roman" w:cs="Times New Roman"/>
          <w:sz w:val="26"/>
          <w:szCs w:val="26"/>
        </w:rPr>
        <w:t xml:space="preserve"> </w:t>
      </w:r>
      <w:r w:rsidR="001037D6" w:rsidRPr="001037D6">
        <w:rPr>
          <w:rFonts w:ascii="Times New Roman" w:hAnsi="Times New Roman" w:cs="Times New Roman"/>
          <w:sz w:val="26"/>
          <w:szCs w:val="26"/>
        </w:rPr>
        <w:t>пациентов, представителей пациентов</w:t>
      </w:r>
      <w:r w:rsidR="001037D6" w:rsidRPr="00390747">
        <w:rPr>
          <w:rFonts w:ascii="Times New Roman" w:hAnsi="Times New Roman" w:cs="Times New Roman"/>
          <w:sz w:val="26"/>
          <w:szCs w:val="26"/>
        </w:rPr>
        <w:t xml:space="preserve"> </w:t>
      </w:r>
      <w:r w:rsidR="001037D6" w:rsidRPr="001037D6">
        <w:rPr>
          <w:rFonts w:ascii="Times New Roman" w:hAnsi="Times New Roman" w:cs="Times New Roman"/>
          <w:sz w:val="26"/>
          <w:szCs w:val="26"/>
        </w:rPr>
        <w:t>ООО «Улыбка Удачи»</w:t>
      </w:r>
      <w:r w:rsidR="001037D6" w:rsidRPr="00390747">
        <w:rPr>
          <w:rFonts w:ascii="Times New Roman" w:hAnsi="Times New Roman" w:cs="Times New Roman"/>
          <w:sz w:val="26"/>
          <w:szCs w:val="26"/>
        </w:rPr>
        <w:t>.</w:t>
      </w:r>
    </w:p>
    <w:p w14:paraId="2DAF98BF" w14:textId="153EB1BC" w:rsidR="00793EE2" w:rsidRDefault="00A77CA6" w:rsidP="002A40EA">
      <w:pPr>
        <w:pStyle w:val="a5"/>
        <w:numPr>
          <w:ilvl w:val="1"/>
          <w:numId w:val="7"/>
        </w:numPr>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Приложение №3 - </w:t>
      </w:r>
      <w:r w:rsidR="001037D6" w:rsidRPr="00390747">
        <w:rPr>
          <w:rFonts w:ascii="Times New Roman" w:hAnsi="Times New Roman" w:cs="Times New Roman"/>
          <w:sz w:val="26"/>
          <w:szCs w:val="26"/>
        </w:rPr>
        <w:t xml:space="preserve">Перечень должностей работников ООО «Улыбка Удачи», </w:t>
      </w:r>
      <w:r w:rsidR="00793EE2" w:rsidRPr="00390747">
        <w:rPr>
          <w:rFonts w:ascii="Times New Roman" w:hAnsi="Times New Roman" w:cs="Times New Roman"/>
          <w:sz w:val="26"/>
          <w:szCs w:val="26"/>
        </w:rPr>
        <w:t xml:space="preserve">осуществляющих обработку персональных данных. </w:t>
      </w:r>
    </w:p>
    <w:p w14:paraId="21354401" w14:textId="7EEEF892" w:rsidR="0037321C" w:rsidRDefault="0037321C" w:rsidP="002A40EA">
      <w:pPr>
        <w:pStyle w:val="a5"/>
        <w:numPr>
          <w:ilvl w:val="1"/>
          <w:numId w:val="7"/>
        </w:numPr>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Приложение №4 – формы письменного согласия субъекта персональных данных. </w:t>
      </w:r>
    </w:p>
    <w:p w14:paraId="30C2EB15" w14:textId="7C695573" w:rsidR="00836A5E" w:rsidRPr="00390747" w:rsidRDefault="00836A5E" w:rsidP="002A40EA">
      <w:pPr>
        <w:pStyle w:val="a5"/>
        <w:numPr>
          <w:ilvl w:val="1"/>
          <w:numId w:val="7"/>
        </w:numPr>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Приложение №5 </w:t>
      </w:r>
      <w:r w:rsidR="00BF2412">
        <w:rPr>
          <w:rFonts w:ascii="Times New Roman" w:hAnsi="Times New Roman" w:cs="Times New Roman"/>
          <w:sz w:val="26"/>
          <w:szCs w:val="26"/>
        </w:rPr>
        <w:t>–</w:t>
      </w:r>
      <w:r>
        <w:rPr>
          <w:rFonts w:ascii="Times New Roman" w:hAnsi="Times New Roman" w:cs="Times New Roman"/>
          <w:sz w:val="26"/>
          <w:szCs w:val="26"/>
        </w:rPr>
        <w:t xml:space="preserve"> </w:t>
      </w:r>
      <w:r w:rsidR="00BF2412">
        <w:rPr>
          <w:rFonts w:ascii="Times New Roman" w:hAnsi="Times New Roman" w:cs="Times New Roman"/>
          <w:sz w:val="26"/>
          <w:szCs w:val="26"/>
        </w:rPr>
        <w:t xml:space="preserve">Выписка из Политики. </w:t>
      </w:r>
    </w:p>
    <w:sectPr w:rsidR="00836A5E" w:rsidRPr="00390747" w:rsidSect="00C944B7">
      <w:footerReference w:type="default" r:id="rId8"/>
      <w:pgSz w:w="11906" w:h="16838"/>
      <w:pgMar w:top="993" w:right="566"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042D" w14:textId="77777777" w:rsidR="0095381C" w:rsidRDefault="0095381C" w:rsidP="00031A75">
      <w:pPr>
        <w:spacing w:after="0" w:line="240" w:lineRule="auto"/>
      </w:pPr>
      <w:r>
        <w:separator/>
      </w:r>
    </w:p>
  </w:endnote>
  <w:endnote w:type="continuationSeparator" w:id="0">
    <w:p w14:paraId="5F152439" w14:textId="77777777" w:rsidR="0095381C" w:rsidRDefault="0095381C" w:rsidP="0003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81919"/>
      <w:docPartObj>
        <w:docPartGallery w:val="Page Numbers (Bottom of Page)"/>
        <w:docPartUnique/>
      </w:docPartObj>
    </w:sdtPr>
    <w:sdtEndPr/>
    <w:sdtContent>
      <w:p w14:paraId="1A02F9E7" w14:textId="6A70B4D7" w:rsidR="0095381C" w:rsidRDefault="0095381C">
        <w:pPr>
          <w:pStyle w:val="a9"/>
          <w:jc w:val="right"/>
        </w:pPr>
        <w:r>
          <w:fldChar w:fldCharType="begin"/>
        </w:r>
        <w:r>
          <w:instrText>PAGE   \* MERGEFORMAT</w:instrText>
        </w:r>
        <w:r>
          <w:fldChar w:fldCharType="separate"/>
        </w:r>
        <w:r w:rsidR="003670D0">
          <w:rPr>
            <w:noProof/>
          </w:rPr>
          <w:t>12</w:t>
        </w:r>
        <w:r>
          <w:fldChar w:fldCharType="end"/>
        </w:r>
      </w:p>
    </w:sdtContent>
  </w:sdt>
  <w:p w14:paraId="0BE852D8" w14:textId="77777777" w:rsidR="0095381C" w:rsidRDefault="009538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8C5F" w14:textId="77777777" w:rsidR="0095381C" w:rsidRDefault="0095381C" w:rsidP="00031A75">
      <w:pPr>
        <w:spacing w:after="0" w:line="240" w:lineRule="auto"/>
      </w:pPr>
      <w:r>
        <w:separator/>
      </w:r>
    </w:p>
  </w:footnote>
  <w:footnote w:type="continuationSeparator" w:id="0">
    <w:p w14:paraId="35ABDB9E" w14:textId="77777777" w:rsidR="0095381C" w:rsidRDefault="0095381C" w:rsidP="00031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22"/>
    <w:multiLevelType w:val="hybridMultilevel"/>
    <w:tmpl w:val="9F3EB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003384"/>
    <w:multiLevelType w:val="hybridMultilevel"/>
    <w:tmpl w:val="3DC2CD10"/>
    <w:lvl w:ilvl="0" w:tplc="43D84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D57E4"/>
    <w:multiLevelType w:val="hybridMultilevel"/>
    <w:tmpl w:val="07B4D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165A5"/>
    <w:multiLevelType w:val="hybridMultilevel"/>
    <w:tmpl w:val="87EC064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09C046BE"/>
    <w:multiLevelType w:val="multilevel"/>
    <w:tmpl w:val="90E07FE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45C3B6D"/>
    <w:multiLevelType w:val="hybridMultilevel"/>
    <w:tmpl w:val="2116B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662EDB"/>
    <w:multiLevelType w:val="hybridMultilevel"/>
    <w:tmpl w:val="7666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2"/>
    <w:multiLevelType w:val="multilevel"/>
    <w:tmpl w:val="90E07FE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F0616A9"/>
    <w:multiLevelType w:val="hybridMultilevel"/>
    <w:tmpl w:val="165621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11C7ECA"/>
    <w:multiLevelType w:val="hybridMultilevel"/>
    <w:tmpl w:val="D694AA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1B587E"/>
    <w:multiLevelType w:val="hybridMultilevel"/>
    <w:tmpl w:val="3E247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7F0562"/>
    <w:multiLevelType w:val="hybridMultilevel"/>
    <w:tmpl w:val="460EE73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5B0E7337"/>
    <w:multiLevelType w:val="hybridMultilevel"/>
    <w:tmpl w:val="87D2EE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DE657A6"/>
    <w:multiLevelType w:val="multilevel"/>
    <w:tmpl w:val="6AEA125C"/>
    <w:lvl w:ilvl="0">
      <w:start w:val="1"/>
      <w:numFmt w:val="decimal"/>
      <w:lvlText w:val="%1."/>
      <w:lvlJc w:val="left"/>
      <w:pPr>
        <w:ind w:left="1802" w:hanging="525"/>
      </w:pPr>
      <w:rPr>
        <w:rFonts w:hint="default"/>
      </w:rPr>
    </w:lvl>
    <w:lvl w:ilvl="1">
      <w:start w:val="1"/>
      <w:numFmt w:val="decimal"/>
      <w:lvlText w:val="%1.%2."/>
      <w:lvlJc w:val="left"/>
      <w:pPr>
        <w:ind w:left="1571" w:hanging="720"/>
      </w:pPr>
      <w:rPr>
        <w:rFonts w:hint="default"/>
        <w:b w:val="0"/>
        <w:i w:val="0"/>
      </w:rPr>
    </w:lvl>
    <w:lvl w:ilvl="2">
      <w:start w:val="1"/>
      <w:numFmt w:val="decimal"/>
      <w:lvlText w:val="%1.%2.%3."/>
      <w:lvlJc w:val="left"/>
      <w:pPr>
        <w:ind w:left="4265" w:hanging="720"/>
      </w:pPr>
      <w:rPr>
        <w:rFonts w:ascii="Times New Roman" w:hAnsi="Times New Roman" w:cs="Times New Roman"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EFC0B95"/>
    <w:multiLevelType w:val="hybridMultilevel"/>
    <w:tmpl w:val="19BC9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2"/>
  </w:num>
  <w:num w:numId="3">
    <w:abstractNumId w:val="2"/>
  </w:num>
  <w:num w:numId="4">
    <w:abstractNumId w:val="1"/>
  </w:num>
  <w:num w:numId="5">
    <w:abstractNumId w:val="14"/>
  </w:num>
  <w:num w:numId="6">
    <w:abstractNumId w:val="7"/>
  </w:num>
  <w:num w:numId="7">
    <w:abstractNumId w:val="13"/>
  </w:num>
  <w:num w:numId="8">
    <w:abstractNumId w:val="0"/>
  </w:num>
  <w:num w:numId="9">
    <w:abstractNumId w:val="4"/>
  </w:num>
  <w:num w:numId="10">
    <w:abstractNumId w:val="10"/>
  </w:num>
  <w:num w:numId="11">
    <w:abstractNumId w:val="8"/>
  </w:num>
  <w:num w:numId="12">
    <w:abstractNumId w:val="11"/>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34"/>
    <w:rsid w:val="0002207C"/>
    <w:rsid w:val="000222E9"/>
    <w:rsid w:val="00031A75"/>
    <w:rsid w:val="00047EB9"/>
    <w:rsid w:val="0005272E"/>
    <w:rsid w:val="000753EF"/>
    <w:rsid w:val="00095D7F"/>
    <w:rsid w:val="000E5015"/>
    <w:rsid w:val="000F1AF1"/>
    <w:rsid w:val="001037D6"/>
    <w:rsid w:val="00152520"/>
    <w:rsid w:val="00157243"/>
    <w:rsid w:val="001751A7"/>
    <w:rsid w:val="00175774"/>
    <w:rsid w:val="00176392"/>
    <w:rsid w:val="00196DB0"/>
    <w:rsid w:val="001C3262"/>
    <w:rsid w:val="001E3F2B"/>
    <w:rsid w:val="001F38FA"/>
    <w:rsid w:val="00240DD7"/>
    <w:rsid w:val="002629B7"/>
    <w:rsid w:val="002761E2"/>
    <w:rsid w:val="002A40EA"/>
    <w:rsid w:val="002A7D95"/>
    <w:rsid w:val="002B2DE0"/>
    <w:rsid w:val="0031516C"/>
    <w:rsid w:val="00324A2D"/>
    <w:rsid w:val="003411B6"/>
    <w:rsid w:val="00341861"/>
    <w:rsid w:val="00351F31"/>
    <w:rsid w:val="003670D0"/>
    <w:rsid w:val="0037321C"/>
    <w:rsid w:val="00390747"/>
    <w:rsid w:val="003A271A"/>
    <w:rsid w:val="003C5C75"/>
    <w:rsid w:val="003D26A3"/>
    <w:rsid w:val="003E6BF6"/>
    <w:rsid w:val="003F2AB6"/>
    <w:rsid w:val="00427980"/>
    <w:rsid w:val="0043000D"/>
    <w:rsid w:val="00436F44"/>
    <w:rsid w:val="00457C6A"/>
    <w:rsid w:val="00460A01"/>
    <w:rsid w:val="00480ED6"/>
    <w:rsid w:val="004946F8"/>
    <w:rsid w:val="004A13AF"/>
    <w:rsid w:val="004A729F"/>
    <w:rsid w:val="004B6860"/>
    <w:rsid w:val="004B751E"/>
    <w:rsid w:val="004C2B3E"/>
    <w:rsid w:val="004E6090"/>
    <w:rsid w:val="00506A06"/>
    <w:rsid w:val="00530B75"/>
    <w:rsid w:val="005507D1"/>
    <w:rsid w:val="00590DAD"/>
    <w:rsid w:val="005B3716"/>
    <w:rsid w:val="005C2585"/>
    <w:rsid w:val="006328C6"/>
    <w:rsid w:val="006352D3"/>
    <w:rsid w:val="00652994"/>
    <w:rsid w:val="00674F95"/>
    <w:rsid w:val="00676C40"/>
    <w:rsid w:val="006B0EFD"/>
    <w:rsid w:val="006C1BAD"/>
    <w:rsid w:val="006C55DB"/>
    <w:rsid w:val="006F07B6"/>
    <w:rsid w:val="006F4DE5"/>
    <w:rsid w:val="00746DB0"/>
    <w:rsid w:val="007611AC"/>
    <w:rsid w:val="00762E1F"/>
    <w:rsid w:val="00764AFF"/>
    <w:rsid w:val="00765F29"/>
    <w:rsid w:val="00793EE2"/>
    <w:rsid w:val="007B4D9F"/>
    <w:rsid w:val="007B6A8E"/>
    <w:rsid w:val="007C3362"/>
    <w:rsid w:val="007F03B8"/>
    <w:rsid w:val="0080129E"/>
    <w:rsid w:val="00816085"/>
    <w:rsid w:val="00836A5E"/>
    <w:rsid w:val="00837E04"/>
    <w:rsid w:val="00857FB0"/>
    <w:rsid w:val="00860593"/>
    <w:rsid w:val="0087438D"/>
    <w:rsid w:val="00893412"/>
    <w:rsid w:val="008C2BE9"/>
    <w:rsid w:val="008D4C63"/>
    <w:rsid w:val="008E6062"/>
    <w:rsid w:val="008F0FAB"/>
    <w:rsid w:val="00911C53"/>
    <w:rsid w:val="00915FA3"/>
    <w:rsid w:val="0093302C"/>
    <w:rsid w:val="00934B34"/>
    <w:rsid w:val="00937063"/>
    <w:rsid w:val="009478CE"/>
    <w:rsid w:val="0095381C"/>
    <w:rsid w:val="00974F3E"/>
    <w:rsid w:val="009B0990"/>
    <w:rsid w:val="009B264A"/>
    <w:rsid w:val="009B3336"/>
    <w:rsid w:val="009B4082"/>
    <w:rsid w:val="009B644B"/>
    <w:rsid w:val="009C4BE6"/>
    <w:rsid w:val="009E28E3"/>
    <w:rsid w:val="009E3AF3"/>
    <w:rsid w:val="009E4019"/>
    <w:rsid w:val="009F6111"/>
    <w:rsid w:val="00A029B2"/>
    <w:rsid w:val="00A10AB5"/>
    <w:rsid w:val="00A11304"/>
    <w:rsid w:val="00A16EAB"/>
    <w:rsid w:val="00A46F3D"/>
    <w:rsid w:val="00A50CED"/>
    <w:rsid w:val="00A64131"/>
    <w:rsid w:val="00A64996"/>
    <w:rsid w:val="00A674C7"/>
    <w:rsid w:val="00A73CF1"/>
    <w:rsid w:val="00A75E22"/>
    <w:rsid w:val="00A77CA6"/>
    <w:rsid w:val="00A81D95"/>
    <w:rsid w:val="00A9308C"/>
    <w:rsid w:val="00A94D32"/>
    <w:rsid w:val="00AC2EB1"/>
    <w:rsid w:val="00AE04AD"/>
    <w:rsid w:val="00AF119D"/>
    <w:rsid w:val="00B15264"/>
    <w:rsid w:val="00B17914"/>
    <w:rsid w:val="00B25C08"/>
    <w:rsid w:val="00B279A7"/>
    <w:rsid w:val="00B37160"/>
    <w:rsid w:val="00B37A49"/>
    <w:rsid w:val="00B4076E"/>
    <w:rsid w:val="00B528DD"/>
    <w:rsid w:val="00B6229B"/>
    <w:rsid w:val="00B66335"/>
    <w:rsid w:val="00B675A4"/>
    <w:rsid w:val="00B82710"/>
    <w:rsid w:val="00B916D3"/>
    <w:rsid w:val="00B9712E"/>
    <w:rsid w:val="00BA77C2"/>
    <w:rsid w:val="00BB2737"/>
    <w:rsid w:val="00BC3FB4"/>
    <w:rsid w:val="00BD1DD6"/>
    <w:rsid w:val="00BD6798"/>
    <w:rsid w:val="00BF2412"/>
    <w:rsid w:val="00BF6410"/>
    <w:rsid w:val="00C00147"/>
    <w:rsid w:val="00C0304C"/>
    <w:rsid w:val="00C50BF3"/>
    <w:rsid w:val="00C7415B"/>
    <w:rsid w:val="00C75EDA"/>
    <w:rsid w:val="00C8424B"/>
    <w:rsid w:val="00C944B7"/>
    <w:rsid w:val="00C9482E"/>
    <w:rsid w:val="00CA3170"/>
    <w:rsid w:val="00CA5D99"/>
    <w:rsid w:val="00CA79EB"/>
    <w:rsid w:val="00CB389B"/>
    <w:rsid w:val="00CC3A43"/>
    <w:rsid w:val="00CD3DC2"/>
    <w:rsid w:val="00CF19A7"/>
    <w:rsid w:val="00D236DA"/>
    <w:rsid w:val="00D27D46"/>
    <w:rsid w:val="00D73847"/>
    <w:rsid w:val="00DA68CA"/>
    <w:rsid w:val="00DB41E3"/>
    <w:rsid w:val="00DE5329"/>
    <w:rsid w:val="00E1030F"/>
    <w:rsid w:val="00E76B2E"/>
    <w:rsid w:val="00E775CA"/>
    <w:rsid w:val="00E94B0A"/>
    <w:rsid w:val="00EB537E"/>
    <w:rsid w:val="00EE3585"/>
    <w:rsid w:val="00F23365"/>
    <w:rsid w:val="00F26241"/>
    <w:rsid w:val="00F27C73"/>
    <w:rsid w:val="00F4414C"/>
    <w:rsid w:val="00F636F4"/>
    <w:rsid w:val="00F73275"/>
    <w:rsid w:val="00F77CB6"/>
    <w:rsid w:val="00F81BC9"/>
    <w:rsid w:val="00F97F47"/>
    <w:rsid w:val="00FA0BA4"/>
    <w:rsid w:val="00FA45F4"/>
    <w:rsid w:val="00FC3B32"/>
    <w:rsid w:val="00FF0F06"/>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1137"/>
  <w15:docId w15:val="{30BE0D82-B15A-4EAA-8F91-EBDE61DB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7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271A"/>
    <w:rPr>
      <w:rFonts w:ascii="Segoe UI" w:hAnsi="Segoe UI" w:cs="Segoe UI"/>
      <w:sz w:val="18"/>
      <w:szCs w:val="18"/>
    </w:rPr>
  </w:style>
  <w:style w:type="paragraph" w:styleId="a5">
    <w:name w:val="List Paragraph"/>
    <w:basedOn w:val="a"/>
    <w:uiPriority w:val="34"/>
    <w:qFormat/>
    <w:rsid w:val="00460A01"/>
    <w:pPr>
      <w:ind w:left="720"/>
      <w:contextualSpacing/>
    </w:pPr>
  </w:style>
  <w:style w:type="character" w:styleId="a6">
    <w:name w:val="Hyperlink"/>
    <w:basedOn w:val="a0"/>
    <w:uiPriority w:val="99"/>
    <w:unhideWhenUsed/>
    <w:rsid w:val="00B4076E"/>
    <w:rPr>
      <w:color w:val="0563C1" w:themeColor="hyperlink"/>
      <w:u w:val="single"/>
    </w:rPr>
  </w:style>
  <w:style w:type="character" w:customStyle="1" w:styleId="1">
    <w:name w:val="Неразрешенное упоминание1"/>
    <w:basedOn w:val="a0"/>
    <w:uiPriority w:val="99"/>
    <w:semiHidden/>
    <w:unhideWhenUsed/>
    <w:rsid w:val="00B4076E"/>
    <w:rPr>
      <w:color w:val="605E5C"/>
      <w:shd w:val="clear" w:color="auto" w:fill="E1DFDD"/>
    </w:rPr>
  </w:style>
  <w:style w:type="paragraph" w:styleId="a7">
    <w:name w:val="header"/>
    <w:basedOn w:val="a"/>
    <w:link w:val="a8"/>
    <w:uiPriority w:val="99"/>
    <w:unhideWhenUsed/>
    <w:rsid w:val="00031A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31A75"/>
  </w:style>
  <w:style w:type="paragraph" w:styleId="a9">
    <w:name w:val="footer"/>
    <w:basedOn w:val="a"/>
    <w:link w:val="aa"/>
    <w:uiPriority w:val="99"/>
    <w:unhideWhenUsed/>
    <w:rsid w:val="00031A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31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iledent.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10</Pages>
  <Words>4010</Words>
  <Characters>22858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2023-04-09T13:20:00Z</cp:lastPrinted>
  <dcterms:created xsi:type="dcterms:W3CDTF">2023-09-07T10:42:00Z</dcterms:created>
  <dcterms:modified xsi:type="dcterms:W3CDTF">2024-02-10T12:06:00Z</dcterms:modified>
</cp:coreProperties>
</file>